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fbec" w14:textId="91bf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С-25/6 "2023 - 2025 жылдарға арналған Біржан сал ауданы Бірсуат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5 желтоқсандағы № С-7/7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Бірсуат ауылдық округінің бюджеті туралы" 2022 жылғы 28 желтоқсандағы № С-25/6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Бірсуат ауылдық округінің бюджетіне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118 573,6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113 504,6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119 310,8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737,2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Бірсуат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