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18c9" w14:textId="dfc1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0 "2023 - 2025 жылдарға арналған Біржан сал ауданы Заозерный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Заозерный ауылының бюджеті туралы" 2022 жылғы 28 желтоқсандағы № С-25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Заозерный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4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Заозерный ауылының бюджетінде 2023 жылдың 1 қаңтарына жинақталған 804,1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озерны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