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17d4" w14:textId="0e51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С-25/11 "2023 - 2025 жылдарға арналған Біржан сал ауданы Заурал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26 шілдедегі № С-3/12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Біржан сал ауданы мәслихатының "2023 – 2025 жылдарға арналған Біржан сал ауданы Заурал ауылдық округінің бюджеті туралы" 2022 жылғы 28 желтоқсандағы № С-25/11 шешіміне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Заурал ауылдық округінің бюджеті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61 839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687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2023 жылға арналған Заурал ауылдық округінің бюджетінде 2023 жылдың 1 қаңтарына жинақталған 687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Біржан сал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Заурал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