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4a0d" w14:textId="d7e4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С-25/12 "2023 - 2025 жылдарға арналған Біржан сал ауданы Кеңащы ауылының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шілдедегі № С-3/13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Кеңащы ауылының бюджеті туралы" 2022 жылғы 28 желтоқсандағы № С-25/12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Кеңащы ауылы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28 431,4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жылға арналған Кеңащы ауылының бюджетінде 2023 жылдың 1 қаңтарына жинақталған 220,4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Кеңащы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