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00bb2" w14:textId="c100b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2022 жылғы 28 желтоқсандағы № С-25/13 "2023 - 2025 жылдарға арналған Біржан сал ауданы Краснофлот ауылының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2023 жылғы 26 шілдедегі № С-3/14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"2023 – 2025 жылдарға арналған Біржан сал ауданы Краснофлот ауылының бюджеті туралы" 2022 жылғы 28 желтоқсандағы № С-25/13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2023 - 2025 жылдарға арналған Біржан сал ауданы Краснофлот ауылының бюджетіне тиісінше 1, 2 және 3-қосымшаларға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35 632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32 074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37 033,1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- 1 401,1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1 401,1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2023 жылға арналған Краснофлот ауылының бюджетінде 2023 жылдың 1 қаңтарына жинақталған 1 401,1 мың теңге сомасындағы бюджеттік қаражаттардың бос қалдықтары пайдаланылатыны ескерілсін.";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Біржан сал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Краснофлот ауылының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