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7434" w14:textId="98a7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С-25/16 "2023 - 2025 жылдарға арналған Біржан сал ауданы Үлгі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Үлгі ауылдық округінің бюджеті туралы" 2022 жылғы 28 желтоқсандағы № С-25/16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Үлгі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259 982,4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253 353,4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262 312,7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Ғ. Кәрімов, А. 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 Новостройка, Жамбыл, Жексембин, Октябрьская және Шетская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(1) ауылындағы тротуарды орнату бойынша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(2) ауылындағы тротуарды орнату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