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b949" w14:textId="4cfb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2022 жылғы 23 желтоқсандағы № 35/2 "2023-2025 жылдарға арналған Есіл қаласының, Красногорский кентінің,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2023 жылғы 14 маусымдағы № 8С-5/3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Есіл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"2023-2025 жылдарға арналған Есіл қаласының, Красногорский кентінің, ауылдардың және ауылдық округтердің бюджеттері туралы" 2022 жылғы 23 желтоқсандағы № 35/2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Есіл қаласының бюджеті тиісінше 1, 2 және 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366814,4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94107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264419,4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368941,8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(- 2127,4)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2127,4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Бұзылық ауылдық округінің бюджеті тиісінше 7, 8 және 9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196833,3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190839,3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197544,9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(- 711,6)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711,6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Двуречный ауылдық округінің бюджеті тиісінше 10, 11 және 12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81584,8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12265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69319,8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82066,6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(- 481,8)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Жаныспай ауылдық округінің бюджеті тиісінше 13, 14 және 15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57684,3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49772,3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57716,1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(- 31,8)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31,8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Заречный ауылдық округінің бюджеті тиісінше 16, 17 және 18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130050,7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118849,7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131603,7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(- 1553)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1553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Красивинский ауылдық округінің бюджеті тиісінше 28, 29 және 30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171641,2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11017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160078,2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171747,2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(- 106)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Красногорский кентінің бюджеті тиісінше 31, 32 және 33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26297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20110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27535,2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(- 1238,2)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1238,2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2023-2025 жылдарға арналған Свободный ауылдық округінің бюджеті тиісінше 40, 41 және 42 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35157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22967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(- 266)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266 мың теңге.";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аудандық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А.Әділбаева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маусым 2023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Есіл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Ақсай ауылының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Бұзылық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190839,3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Двуречный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Жаныспай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Заречный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Красивинский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Красногорский кентінің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Московский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8С-5/3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3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Свободный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