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6c00" w14:textId="86d6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22 желтоқсандағы № 7С-44-1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4 сәуірдегі № 8С-2-1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"2023-2025 жылдарға арналған аудандық бюджет туралы" 2022 жылғы 22 желтоқсандағы № 7С-44-1 (Нормативтік құқықтық актілерді мемлекеттік тіркеу тізілімінде № 175893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қосымшаларына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2777548,2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1655146,2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2879653,5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(-105370,3)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105370,3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