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5995" w14:textId="bef5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2022 жылғы 23 желтоқсандағы № 7ВС-45-1 "2023-2025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12 желтоқсандағы № 8С-16-1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ауданының 2023-2025 жылдарға арналған ауылдарының, ауылдық округтерінің бюджеттері туралы" 2022 жылғы 23 желтоқсандағы № 7ВС-45-1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Жақсы ауылының бюджеті тиісінше 7, 8 және 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190460,4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29425,3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155034,7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203129,4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(-12669)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12669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Ешім ауылдық округінің тиісінше 16, 17 және 18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250460,5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243363,5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251449,6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(-989,1)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Калинин ауылдық округінің тиісінше 19, 20 және 21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70605,9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(-5943)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Қызылсай ауылдық округінің тиісінше 25, 26 және 27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60631,3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49166,3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(-2974,4)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Подгорное ауылының бюджеті тиісінше 31, 32 және 33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88667,7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85879,7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88847,3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(-179,6)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Тарасов ауылдық округінің бюджеті тиісінше 34, 35 және 36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63157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63526,6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(-369,6)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қосымшалар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қосымшаларына сәйкес жаңа редакцияда мазмұндалсын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 ауылының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Ешім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Подгорное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Тарасов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ағымдағы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Октябрьская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Береке көшесіндегі асфальт төселген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Беловод ауылының Ленина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ауылының кентішілік жолдарын орташа жөндеу - Мира көшесінен Сейфуллина көшесіне және Абай көшесіне дейінгі жолақ (Горький көшесімен қиылысуы)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а. Майлин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ауылына кіретін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ауылының Киров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ауылының К.Маркс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Қийма ауылы Хлебный көшесі бойынша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Запорожье ауылының Мира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Лозовое ауылының Парковая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ауылындағы стадионды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ауылының Абай көшесіндегі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ауылындағы Нұртазин көшесіндегі жолға орташа жөндеу жұмыстары жүргізілді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Моховое ауылының Сейфуллин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Киев ауылының Целинная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Қызылсай ауылдық округі Киров ауылының Киров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Новокиенка ауылының Октябрьская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Подгорное ауылына кіреберіс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Тарасов ауылдық округі Тарасов ауылының Зеленая, Молодежная, Комсомольская көшелеріндегі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Терісаққан ауылының Майкотов көшесіндегі кентішілік жолдарды орташа жөндеу (1 учаске)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Чапай ауылының Орталық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ағымдағы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Береке көшесіндегі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рәміздерді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және жер-кадастрлық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бойынша электр энергиясын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ішіндегі іссапарлар мен қызметтік сапарлар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плитасы мен полимерлі-құмды люктерді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оңтүстік жағындағы балалар ойын алаңында жасанды көгал төсеу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шағынауданындағы балалар ойын алаңында жасанды көгал төсеу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көшесіндегі балалар ойын алаңына жасанды көгал төсеу және металл қоршау орнату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орталық алаңы ауданындағы балалар ойын алаңында жасанды көгал төсеу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көше жарығын ағымдағы жөндеуге 42 шам орнатыла отырып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мұз қалашығын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көтеруге (блоктар бойынша М. Қуанышпаевтың, и. Жилкенованың өсуіне байланысты)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№1 бірінші көтергіш Сулы Станция үшін электр энергиясына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№2 бірінші көтергіш Сулы Станция үшін электр энергиясына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 ставкасын біріктіргені үшін кочегарлардың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абаттандыру-МАФ – арыстан фигурасын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Саябақтағы қоршауларды жөндеу (ағаштарды тәждеу)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бойынша электр энергиясы үшін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батыр көшесі, Б. Нұртазин көшесі бойынша көшені жарықтандыру үшін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 Тәуелсіздік көшесін, Абай көшесін жобалық іздестіру жұмыстарына көше жарығын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округінің Киров ауылындағы 32 су құбыры ұңғымасын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ауылындағы сорғы станциясының ғимаратын және оған іргелес аумақты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ауылындағы (Достық көшесі, Сейфулин көшесі) кентішілік жолдарды орташа жөндеуге сараптамадан өтумен техникалық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2021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шегерімдерді, әлеуметтік қамсыздандыруды және медициналық сақтандыруды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жазғы және қысқы резеңке жиынтығын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жарықтандыру. Көше шамдарын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 қайта даярлауға және жобалық менеджмент бойынша курстарға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ішіндегі іссапарлар мен өзге де саяхаттар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Антивирустық бағдарламаларды орнатуға, баннерлер жасауға және картридждерді толтыруға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ауылындағы су мұнарасын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