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d611" w14:textId="357d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Ақмола облысы Зеренді аудандық мәслихатының 2023 жылғы 6 сәуірдегі № 2-7 шешімі.</w:t>
      </w:r>
    </w:p>
    <w:p>
      <w:pPr>
        <w:spacing w:after="0"/>
        <w:ind w:left="0"/>
        <w:jc w:val="both"/>
      </w:pPr>
      <w:r>
        <w:rPr>
          <w:rFonts w:ascii="Times New Roman"/>
          <w:b w:val="false"/>
          <w:i w:val="false"/>
          <w:color w:val="ff0000"/>
          <w:sz w:val="28"/>
        </w:rPr>
        <w:t xml:space="preserve">
      Ескерту. 3-тармағының 12) тармақшасы, 6-тармағының екінші абзацы және 6-тарауы 31.08.2023 дейін қолданылады - Ақмола облысы Зеренді аудандық мәслихатының 03.07.2023 </w:t>
      </w:r>
      <w:r>
        <w:rPr>
          <w:rFonts w:ascii="Times New Roman"/>
          <w:b w:val="false"/>
          <w:i w:val="false"/>
          <w:color w:val="ff0000"/>
          <w:sz w:val="28"/>
        </w:rPr>
        <w:t>№ 8-48</w:t>
      </w:r>
      <w:r>
        <w:rPr>
          <w:rFonts w:ascii="Times New Roman"/>
          <w:b w:val="false"/>
          <w:i w:val="false"/>
          <w:color w:val="ff0000"/>
          <w:sz w:val="28"/>
        </w:rPr>
        <w:t xml:space="preserve"> (оның алғаш ресми жарияланған күннен кейін күнтізбелік он күн өткен соң қолданысқа енгізіледі) шешімнің 2-тармағымен.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"Зеренді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Зеренді аудандық мәслихатының келесі шешімдерінің күші жойылсын:</w:t>
      </w:r>
    </w:p>
    <w:bookmarkEnd w:id="2"/>
    <w:p>
      <w:pPr>
        <w:spacing w:after="0"/>
        <w:ind w:left="0"/>
        <w:jc w:val="both"/>
      </w:pPr>
      <w:r>
        <w:rPr>
          <w:rFonts w:ascii="Times New Roman"/>
          <w:b w:val="false"/>
          <w:i w:val="false"/>
          <w:color w:val="000000"/>
          <w:sz w:val="28"/>
        </w:rPr>
        <w:t>
      Зеренді аудандық мәслихатының 2021 жылғы 18 маусымдағы № 7-47 "Зеренді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w:t>
      </w:r>
    </w:p>
    <w:p>
      <w:pPr>
        <w:spacing w:after="0"/>
        <w:ind w:left="0"/>
        <w:jc w:val="both"/>
      </w:pPr>
      <w:r>
        <w:rPr>
          <w:rFonts w:ascii="Times New Roman"/>
          <w:b w:val="false"/>
          <w:i w:val="false"/>
          <w:color w:val="000000"/>
          <w:sz w:val="28"/>
        </w:rPr>
        <w:t>
      Зеренді аудандық мәслихатының 2022 жылғы 25 ақпандағы № 16-109 "Зеренді аудандық мәслихатының 2021 жылғы 18 маусымдағы № 7-47 "Зеренді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 шешімі.</w:t>
      </w:r>
    </w:p>
    <w:bookmarkStart w:name="z4"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6 сәуірдегі</w:t>
            </w:r>
            <w:r>
              <w:br/>
            </w:r>
            <w:r>
              <w:rPr>
                <w:rFonts w:ascii="Times New Roman"/>
                <w:b w:val="false"/>
                <w:i w:val="false"/>
                <w:color w:val="000000"/>
                <w:sz w:val="20"/>
              </w:rPr>
              <w:t>№ 2-7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"Зеренді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 Ережелер</w:t>
      </w:r>
    </w:p>
    <w:bookmarkEnd w:id="5"/>
    <w:p>
      <w:pPr>
        <w:spacing w:after="0"/>
        <w:ind w:left="0"/>
        <w:jc w:val="both"/>
      </w:pPr>
      <w:r>
        <w:rPr>
          <w:rFonts w:ascii="Times New Roman"/>
          <w:b w:val="false"/>
          <w:i w:val="false"/>
          <w:color w:val="ff0000"/>
          <w:sz w:val="28"/>
        </w:rPr>
        <w:t xml:space="preserve">
      Ескерту. Әдістеме жаңа редакцияда - Ақмола облысы Зеренді аудандық мәслихатының 03.07.2023 </w:t>
      </w:r>
      <w:r>
        <w:rPr>
          <w:rFonts w:ascii="Times New Roman"/>
          <w:b w:val="false"/>
          <w:i w:val="false"/>
          <w:color w:val="ff0000"/>
          <w:sz w:val="28"/>
        </w:rPr>
        <w:t>№ 8-48</w:t>
      </w:r>
      <w:r>
        <w:rPr>
          <w:rFonts w:ascii="Times New Roman"/>
          <w:b w:val="false"/>
          <w:i w:val="false"/>
          <w:color w:val="ff0000"/>
          <w:sz w:val="28"/>
        </w:rPr>
        <w:t xml:space="preserve"> (оның алғаш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"Зеренді аудандық мәслихатының аппараты" мемлекеттік мекемесінің (бұдан әрі – аудандық мәслихат)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Аудандық мәслихат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 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9" w:id="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10" w:id="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1" w:id="8"/>
    <w:p>
      <w:pPr>
        <w:spacing w:after="0"/>
        <w:ind w:left="0"/>
        <w:jc w:val="left"/>
      </w:pPr>
      <w:r>
        <w:rPr>
          <w:rFonts w:ascii="Times New Roman"/>
          <w:b/>
          <w:i w:val="false"/>
          <w:color w:val="000000"/>
        </w:rPr>
        <w:t xml:space="preserve"> 4-тарау. 360 әдісі бойынша бағалау тәртібі</w:t>
      </w:r>
    </w:p>
    <w:bookmarkEnd w:id="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2" w:id="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3" w:id="1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0"/>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4" w:id="11"/>
    <w:p>
      <w:pPr>
        <w:spacing w:after="0"/>
        <w:ind w:left="0"/>
        <w:jc w:val="left"/>
      </w:pPr>
      <w:r>
        <w:rPr>
          <w:rFonts w:ascii="Times New Roman"/>
          <w:b/>
          <w:i w:val="false"/>
          <w:color w:val="000000"/>
        </w:rPr>
        <w:t xml:space="preserve"> 1-параграф. НМИ жетістігін бағалау тәртібі</w:t>
      </w:r>
    </w:p>
    <w:bookmarkEnd w:id="11"/>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5" w:id="1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