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920" w14:textId="7bc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23 желтоқсандағы № 1/26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5 желтоқсандағы № 1/9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аудандық бюджет туралы" 2022 жылғы 23 желтоқсандағы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- 2 157 239,1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1 808 388,1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2 169 996,5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(-1 599,3)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42 999,6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(- 11 058,1)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11 058,1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64 087,2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-33 745,3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Жұмай, Үшсарт, Ұялы, Садырбай ауылдарындағы жергілікті су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станцияларының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ауылының 8 март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Байдалы Би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Әлия Молдағұлова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Талғат Бигелдинов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ауылының Кенжебек Күмісбеков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Абай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Достық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Майшұқыр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ауылының Ынтымақ көшесін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Өркендеу ауылының Абай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Ерік Дүйсенбаев көшесін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шаруашылықты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көпфункционалды алаң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жарықтандыру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ауылында жарықтандыру желілерін салуға (Құлтума, Мадин Рахымжан , Улебай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ауылында Жақан Төлеубаев көшесін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ауылында жарықтандыру желілерін салуға (Жамбыл Жабаев, Жакен Шаяхметов, Кенжебек Күмісбеков, Сәкен Сейфулин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