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631c" w14:textId="f67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3/27 "2023-2025 жылдарға арналған Қорғалжын ауданының Кеңбидайық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4 шілдедегі № 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Кеңбидайық ауылдық округінің бюджеті туралы" 2022 жылғы 26 желтоқсандағы № 3/27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Кеңбидайық ауылдық округінің бюджеті тиісінше 1, 2,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21 956,3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17 761,3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-904,2)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