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3d83" w14:textId="c323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2022 жылғы 27 желтоқсандағы № 27/1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2023 жылғы 18 сәуірдегі № 2/1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"2023-2025 жылдарға арналған аудандық бюджет туралы" 2022 жылғы 27 желтоқсандағы № 27/1 болып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2023–2025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3 190 633,0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853 789,0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13 376,0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2 316 468,0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3 268 051,7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11 837,0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31 050,0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19 213,0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-89 255,7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89 255,7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3 190 633,0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2 316 468,0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2 316 468,0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2 316 468,0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3 268 051,7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736 100,4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448 326,6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414 060,6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605 991,5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605 396,5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698 565,6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472 158,8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370 593,7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370 593,7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363 572,7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29 625,,0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-89 255,7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77 418,7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ауылдық округтер мен Мәдениет ауылының бюджеттеріне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471 000,6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471 000,6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59 096,6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жолды жөндеу бойынша сметаға ведомствалық сараптаманы жүргізуге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жолды жөндеу бойынша сметаға ведомствалық сараптаманы жүргізуге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жолды жөндеу бойынша сметаға ведомствалық сараптаманы жүргізуге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мобильділігі төмен топтары үшін ғимаратты бейімдеуге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жолды жөндеу бойынша сметаға ведомствалық сараптаманы жүргізуге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411 904,0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276 532,0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округінің Балкашин ауылындағы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округінің Балкашино ауылының тротуарларын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ауылындағы Некрасов көшесінің қиылысы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ауылының тротуарларын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ауылында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селосының кентішілік жолдарын асфальтбетон жабынымен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ауылында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