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3d83" w14:textId="c323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18 сәуірдегі № 2/1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аудандық бюджет туралы" 2022 жылғы 27 желтоқсандағы № 27/1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3 190 633,0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853 789,0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2 316 468,0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3 268 051,7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-89 255,7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89 255,7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