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40a6980" w14:textId="40a6980">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Целиноград ауданы Нұресіл ауылдық округі, Қабанбай батыр ауылдық округі, Қараөткел ауылдық округі, Қоянды ауылы, Жарлыкөл ауылдық округі, Тасты ауылдық округі, Арайлы ауылдық округі, Жаңаесіл ауылдық округі, Родина ауылдық округі, Ақжар ауылдық округі, Рахымжан Қошқарбаев ауылдық округі, Софиевка ауылдық округі, Талапкер ауылдық округі, Шалқар ауылдық округі, Мәншүк Мәметова ауылы, Оразак ауылдық округі бойынша 2023-2024 жылдарға арналған жайылымдарды басқару және оларды пайдалану Жоспарын бекіту туралы</w:t>
      </w:r>
    </w:p>
    <w:p>
      <w:pPr>
        <w:spacing w:after="0"/>
        <w:ind w:left="0"/>
        <w:jc w:val="both"/>
      </w:pPr>
      <w:r>
        <w:rPr>
          <w:rFonts w:ascii="Times New Roman"/>
          <w:b w:val="false"/>
          <w:i w:val="false"/>
          <w:color w:val="000000"/>
          <w:sz w:val="28"/>
        </w:rPr>
        <w:t>Ақмола облысы Целиноград аудандық мәслихатының 2023 жылғы 30 мамырдағы № 43/5-8 шешімі.</w:t>
      </w:r>
    </w:p>
    <w:p>
      <w:pPr>
        <w:spacing w:after="0"/>
        <w:ind w:left="0"/>
        <w:jc w:val="both"/>
      </w:pPr>
      <w:r>
        <w:rPr>
          <w:rFonts w:ascii="Times New Roman"/>
          <w:b w:val="false"/>
          <w:i w:val="false"/>
          <w:color w:val="ff0000"/>
          <w:sz w:val="28"/>
        </w:rPr>
        <w:t xml:space="preserve">
      Ескерту. Шешімнің тақырыбы жаңа редакцияда - Ақмола облысы Целиноград аудандық мәслихатының 19.12.2023 </w:t>
      </w:r>
      <w:r>
        <w:rPr>
          <w:rFonts w:ascii="Times New Roman"/>
          <w:b w:val="false"/>
          <w:i w:val="false"/>
          <w:color w:val="ff0000"/>
          <w:sz w:val="28"/>
        </w:rPr>
        <w:t>№ 102/14-8</w:t>
      </w:r>
      <w:r>
        <w:rPr>
          <w:rFonts w:ascii="Times New Roman"/>
          <w:b w:val="false"/>
          <w:i w:val="false"/>
          <w:color w:val="ff0000"/>
          <w:sz w:val="28"/>
        </w:rPr>
        <w:t xml:space="preserve"> (оның алғашқы ресми жарияланған күнінен кейін күнтізбелік он күн өткен соң қолданысқа енгізіледі) шешімімен.</w:t>
      </w:r>
    </w:p>
    <w:bookmarkStart w:name="z1" w:id="0"/>
    <w:p>
      <w:pPr>
        <w:spacing w:after="0"/>
        <w:ind w:left="0"/>
        <w:jc w:val="both"/>
      </w:pPr>
      <w:r>
        <w:rPr>
          <w:rFonts w:ascii="Times New Roman"/>
          <w:b w:val="false"/>
          <w:i w:val="false"/>
          <w:color w:val="000000"/>
          <w:sz w:val="28"/>
        </w:rPr>
        <w:t>
      Қазақстан Республикасының "</w:t>
      </w:r>
      <w:r>
        <w:rPr>
          <w:rFonts w:ascii="Times New Roman"/>
          <w:b w:val="false"/>
          <w:i w:val="false"/>
          <w:color w:val="000000"/>
          <w:sz w:val="28"/>
        </w:rPr>
        <w:t>Қазақстан</w:t>
      </w:r>
      <w:r>
        <w:rPr>
          <w:rFonts w:ascii="Times New Roman"/>
          <w:b w:val="false"/>
          <w:i w:val="false"/>
          <w:color w:val="000000"/>
          <w:sz w:val="28"/>
        </w:rPr>
        <w:t xml:space="preserve"> Республикасындағы жергiлiктi мемлекеттiк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Заңдарына сәйкес, Целиноград аудандық мәслихаты ШЕШТІ:</w:t>
      </w:r>
    </w:p>
    <w:bookmarkEnd w:id="0"/>
    <w:bookmarkStart w:name="z2" w:id="1"/>
    <w:p>
      <w:pPr>
        <w:spacing w:after="0"/>
        <w:ind w:left="0"/>
        <w:jc w:val="both"/>
      </w:pPr>
      <w:r>
        <w:rPr>
          <w:rFonts w:ascii="Times New Roman"/>
          <w:b w:val="false"/>
          <w:i w:val="false"/>
          <w:color w:val="000000"/>
          <w:sz w:val="28"/>
        </w:rPr>
        <w:t xml:space="preserve">
      1. Целиноград ауданы Нұресіл ауылдық округі, Қабанбай батыр ауылдық округі, Қараөткел ауылдық округі, Қоянды ауылы, Жарлыкөл ауылдық округі, Тасты ауылдық округі, Арайлы ауылдық округі, Жаңаесіл ауылдық округі, Родина ауылдық округі, Ақжар ауылдық округі, Рахымжан Қошқарбаев ауылдық округі, Софиевка ауылдық округі, Талапкер ауылдық округі, Шалқар ауылдық округі, Мәншүк Мәметова ауылы, Оразақ ауылдық округі бойынша 2023-2024 жылдарға арналған жайылымдарды басқару және оларды пайдалану Жоспары осы шешімнің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15 16- қосымшаларына сәйкес бекітілсін.</w:t>
      </w:r>
    </w:p>
    <w:bookmarkEnd w:id="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Ақмола облысы Целиноград аудандық мәслихатының 19.12.2023 </w:t>
      </w:r>
      <w:r>
        <w:rPr>
          <w:rFonts w:ascii="Times New Roman"/>
          <w:b w:val="false"/>
          <w:i w:val="false"/>
          <w:color w:val="000000"/>
          <w:sz w:val="28"/>
        </w:rPr>
        <w:t>№ 102/14-8</w:t>
      </w:r>
      <w:r>
        <w:rPr>
          <w:rFonts w:ascii="Times New Roman"/>
          <w:b w:val="false"/>
          <w:i w:val="false"/>
          <w:color w:val="ff0000"/>
          <w:sz w:val="28"/>
        </w:rPr>
        <w:t xml:space="preserve"> (оның алғашқы ресми жарияланған күнінен кейін күнтізбелік он күн өткен соң қолданысқа енгізіледі) шешімімен.</w:t>
      </w:r>
      <w:r>
        <w:br/>
      </w:r>
      <w:r>
        <w:rPr>
          <w:rFonts w:ascii="Times New Roman"/>
          <w:b w:val="false"/>
          <w:i w:val="false"/>
          <w:color w:val="000000"/>
          <w:sz w:val="28"/>
        </w:rPr>
        <w:t>
</w:t>
      </w:r>
    </w:p>
    <w:bookmarkStart w:name="z3" w:id="2"/>
    <w:p>
      <w:pPr>
        <w:spacing w:after="0"/>
        <w:ind w:left="0"/>
        <w:jc w:val="both"/>
      </w:pPr>
      <w:r>
        <w:rPr>
          <w:rFonts w:ascii="Times New Roman"/>
          <w:b w:val="false"/>
          <w:i w:val="false"/>
          <w:color w:val="000000"/>
          <w:sz w:val="28"/>
        </w:rPr>
        <w:t>
      2. Осы шешiм оның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Целиноград аудандық мәслихатының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Л.Конарбаева</w:t>
            </w: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"КЕЛІСІЛДІ"</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Целиноград ауданының әкімі</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Б.Оспанбеков</w:t>
            </w: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2023 жыл 30 мамыр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bl>
    <w:p>
      <w:pPr>
        <w:spacing w:after="0"/>
        <w:ind w:left="0"/>
        <w:jc w:val="both"/>
      </w:pPr>
      <w:r>
        <w:rPr>
          <w:rFonts w:ascii="Times New Roman"/>
          <w:b w:val="false"/>
          <w:i w:val="false"/>
          <w:color w:val="000000"/>
          <w:sz w:val="28"/>
        </w:rPr>
        <w:t>
      "Целиноград ауданының</w:t>
      </w:r>
    </w:p>
    <w:p>
      <w:pPr>
        <w:spacing w:after="0"/>
        <w:ind w:left="0"/>
        <w:jc w:val="both"/>
      </w:pPr>
      <w:r>
        <w:rPr>
          <w:rFonts w:ascii="Times New Roman"/>
          <w:b w:val="false"/>
          <w:i w:val="false"/>
          <w:color w:val="000000"/>
          <w:sz w:val="28"/>
        </w:rPr>
        <w:t>ауыл шаруашылығы бөлімі"</w:t>
      </w:r>
    </w:p>
    <w:p>
      <w:pPr>
        <w:spacing w:after="0"/>
        <w:ind w:left="0"/>
        <w:jc w:val="both"/>
      </w:pPr>
      <w:r>
        <w:rPr>
          <w:rFonts w:ascii="Times New Roman"/>
          <w:b w:val="false"/>
          <w:i w:val="false"/>
          <w:color w:val="000000"/>
          <w:sz w:val="28"/>
        </w:rPr>
        <w:t>мемлекеттік мекемесінің</w:t>
      </w:r>
    </w:p>
    <w:p>
      <w:pPr>
        <w:spacing w:after="0"/>
        <w:ind w:left="0"/>
        <w:jc w:val="both"/>
      </w:pPr>
      <w:r>
        <w:rPr>
          <w:rFonts w:ascii="Times New Roman"/>
          <w:b w:val="false"/>
          <w:i w:val="false"/>
          <w:color w:val="000000"/>
          <w:sz w:val="28"/>
        </w:rPr>
        <w:t>басшысы                                                            Н.Дулатов</w:t>
      </w:r>
    </w:p>
    <w:p>
      <w:pPr>
        <w:spacing w:after="0"/>
        <w:ind w:left="0"/>
        <w:jc w:val="both"/>
      </w:pPr>
      <w:r>
        <w:rPr>
          <w:rFonts w:ascii="Times New Roman"/>
          <w:b w:val="false"/>
          <w:i w:val="false"/>
          <w:color w:val="000000"/>
          <w:sz w:val="28"/>
        </w:rPr>
        <w:t>2023 жыл 30 мамыр</w:t>
      </w:r>
    </w:p>
    <w:p>
      <w:pPr>
        <w:spacing w:after="0"/>
        <w:ind w:left="0"/>
        <w:jc w:val="both"/>
      </w:pPr>
      <w:r>
        <w:rPr>
          <w:rFonts w:ascii="Times New Roman"/>
          <w:b w:val="false"/>
          <w:i w:val="false"/>
          <w:color w:val="000000"/>
          <w:sz w:val="28"/>
        </w:rPr>
        <w:t>"Целиноград ауданының</w:t>
      </w:r>
    </w:p>
    <w:p>
      <w:pPr>
        <w:spacing w:after="0"/>
        <w:ind w:left="0"/>
        <w:jc w:val="both"/>
      </w:pPr>
      <w:r>
        <w:rPr>
          <w:rFonts w:ascii="Times New Roman"/>
          <w:b w:val="false"/>
          <w:i w:val="false"/>
          <w:color w:val="000000"/>
          <w:sz w:val="28"/>
        </w:rPr>
        <w:t>жер қатынастары бөлімі"</w:t>
      </w:r>
    </w:p>
    <w:p>
      <w:pPr>
        <w:spacing w:after="0"/>
        <w:ind w:left="0"/>
        <w:jc w:val="both"/>
      </w:pPr>
      <w:r>
        <w:rPr>
          <w:rFonts w:ascii="Times New Roman"/>
          <w:b w:val="false"/>
          <w:i w:val="false"/>
          <w:color w:val="000000"/>
          <w:sz w:val="28"/>
        </w:rPr>
        <w:t>мемлекеттік мекемесінің</w:t>
      </w:r>
    </w:p>
    <w:p>
      <w:pPr>
        <w:spacing w:after="0"/>
        <w:ind w:left="0"/>
        <w:jc w:val="both"/>
      </w:pPr>
      <w:r>
        <w:rPr>
          <w:rFonts w:ascii="Times New Roman"/>
          <w:b w:val="false"/>
          <w:i w:val="false"/>
          <w:color w:val="000000"/>
          <w:sz w:val="28"/>
        </w:rPr>
        <w:t>басшысы                                                            А.Нұртазин</w:t>
      </w:r>
    </w:p>
    <w:p>
      <w:pPr>
        <w:spacing w:after="0"/>
        <w:ind w:left="0"/>
        <w:jc w:val="both"/>
      </w:pPr>
      <w:r>
        <w:rPr>
          <w:rFonts w:ascii="Times New Roman"/>
          <w:b w:val="false"/>
          <w:i w:val="false"/>
          <w:color w:val="000000"/>
          <w:sz w:val="28"/>
        </w:rPr>
        <w:t>2023 жылғы 30 мамыр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2023 жылғы 30 мамырдағы</w:t>
            </w:r>
            <w:r>
              <w:br/>
            </w:r>
            <w:r>
              <w:rPr>
                <w:rFonts w:ascii="Times New Roman"/>
                <w:b w:val="false"/>
                <w:i w:val="false"/>
                <w:color w:val="000000"/>
                <w:sz w:val="20"/>
              </w:rPr>
              <w:t>№ 43/5-8 шешіміне</w:t>
            </w:r>
            <w:r>
              <w:br/>
            </w:r>
            <w:r>
              <w:rPr>
                <w:rFonts w:ascii="Times New Roman"/>
                <w:b w:val="false"/>
                <w:i w:val="false"/>
                <w:color w:val="000000"/>
                <w:sz w:val="20"/>
              </w:rPr>
              <w:t>1-қосымша</w:t>
            </w:r>
          </w:p>
        </w:tc>
      </w:tr>
    </w:tbl>
    <w:bookmarkStart w:name="z5" w:id="3"/>
    <w:p>
      <w:pPr>
        <w:spacing w:after="0"/>
        <w:ind w:left="0"/>
        <w:jc w:val="left"/>
      </w:pPr>
      <w:r>
        <w:rPr>
          <w:rFonts w:ascii="Times New Roman"/>
          <w:b/>
          <w:i w:val="false"/>
          <w:color w:val="000000"/>
        </w:rPr>
        <w:t xml:space="preserve"> Нұресіл ауылдық округінің 2023-2024 жылдарға арналған жайылымдарды басқару және оларды пайдалану жоспары</w:t>
      </w:r>
    </w:p>
    <w:bookmarkEnd w:id="3"/>
    <w:p>
      <w:pPr>
        <w:spacing w:after="0"/>
        <w:ind w:left="0"/>
        <w:jc w:val="both"/>
      </w:pPr>
      <w:r>
        <w:rPr>
          <w:rFonts w:ascii="Times New Roman"/>
          <w:b w:val="false"/>
          <w:i w:val="false"/>
          <w:color w:val="000000"/>
          <w:sz w:val="28"/>
        </w:rPr>
        <w:t>
      Осы Нұресіл ауылдық округінің 2023-2024 жылдарға арналған жайылымдарды басқару және оларды пайдалану жоспары (бұдан әрі - Жоспар) Қазақстан Республикасының "</w:t>
      </w:r>
      <w:r>
        <w:rPr>
          <w:rFonts w:ascii="Times New Roman"/>
          <w:b w:val="false"/>
          <w:i w:val="false"/>
          <w:color w:val="000000"/>
          <w:sz w:val="28"/>
        </w:rPr>
        <w:t>Қазақстан</w:t>
      </w:r>
      <w:r>
        <w:rPr>
          <w:rFonts w:ascii="Times New Roman"/>
          <w:b w:val="false"/>
          <w:i w:val="false"/>
          <w:color w:val="000000"/>
          <w:sz w:val="28"/>
        </w:rPr>
        <w:t xml:space="preserve"> Республикасындағы жергілікті мемлекеттік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және Қазақстан Республикасы Премьер-Министрінің орынбасары - Ауыл шаруашылығы министрінің 2017 жылғы 24 сәуірдегі № 173 "Жайылымдарды ұтымды пайдалану </w:t>
      </w:r>
      <w:r>
        <w:rPr>
          <w:rFonts w:ascii="Times New Roman"/>
          <w:b w:val="false"/>
          <w:i w:val="false"/>
          <w:color w:val="000000"/>
          <w:sz w:val="28"/>
        </w:rPr>
        <w:t>қағидаларын</w:t>
      </w:r>
      <w:r>
        <w:rPr>
          <w:rFonts w:ascii="Times New Roman"/>
          <w:b w:val="false"/>
          <w:i w:val="false"/>
          <w:color w:val="000000"/>
          <w:sz w:val="28"/>
        </w:rPr>
        <w:t xml:space="preserve"> бекіту туралы" және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әзірленген.</w:t>
      </w:r>
    </w:p>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құрамы:</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Нұресіл ауылдық округі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жайылым айналымдарының қолайлы схемалары;</w:t>
      </w:r>
    </w:p>
    <w:p>
      <w:pPr>
        <w:spacing w:after="0"/>
        <w:ind w:left="0"/>
        <w:jc w:val="both"/>
      </w:pPr>
      <w:r>
        <w:rPr>
          <w:rFonts w:ascii="Times New Roman"/>
          <w:b w:val="false"/>
          <w:i w:val="false"/>
          <w:color w:val="000000"/>
          <w:sz w:val="28"/>
        </w:rPr>
        <w:t xml:space="preserve">
      3)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Нұресіл ауылдық округі аумағында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4-қосымшаға</w:t>
      </w:r>
      <w:r>
        <w:rPr>
          <w:rFonts w:ascii="Times New Roman"/>
          <w:b w:val="false"/>
          <w:i w:val="false"/>
          <w:color w:val="000000"/>
          <w:sz w:val="28"/>
        </w:rPr>
        <w:t xml:space="preserve"> сәйкес Нұресіл ауылдық округінің аумағында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Нұресіл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6-қосымшаға</w:t>
      </w:r>
      <w:r>
        <w:rPr>
          <w:rFonts w:ascii="Times New Roman"/>
          <w:b w:val="false"/>
          <w:i w:val="false"/>
          <w:color w:val="000000"/>
          <w:sz w:val="28"/>
        </w:rPr>
        <w:t xml:space="preserve"> сәйкес Нұресіл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7-қосымшаға</w:t>
      </w:r>
      <w:r>
        <w:rPr>
          <w:rFonts w:ascii="Times New Roman"/>
          <w:b w:val="false"/>
          <w:i w:val="false"/>
          <w:color w:val="000000"/>
          <w:sz w:val="28"/>
        </w:rPr>
        <w:t xml:space="preserve"> сәйкес Нұресіл ауылдық округінде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xml:space="preserve">
      8) осы жоспарға </w:t>
      </w:r>
      <w:r>
        <w:rPr>
          <w:rFonts w:ascii="Times New Roman"/>
          <w:b w:val="false"/>
          <w:i w:val="false"/>
          <w:color w:val="000000"/>
          <w:sz w:val="28"/>
        </w:rPr>
        <w:t>8-қосымшаға</w:t>
      </w:r>
      <w:r>
        <w:rPr>
          <w:rFonts w:ascii="Times New Roman"/>
          <w:b w:val="false"/>
          <w:i w:val="false"/>
          <w:color w:val="000000"/>
          <w:sz w:val="28"/>
        </w:rPr>
        <w:t xml:space="preserve"> сәйкес Нұресіл ауылдық округінде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иелерін көрсете отырып ауыл шаруашылығы жануарларының саны туралы деректерді – жайылым пайдаланушыларды, жеке және (немесе) заңды тұлғаларды, ауыл шаруашылығы жануарларының түрлері мен жыныстық-жас топтары бойынша қалыптастырылған табындардың, отарлардың және олардың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мемлекеттік органдар, жеке және (немесе) заңды тұлғалар ұсынған малды айдауға арналған сервитуттар туралы мәліметтерді ескере отырып, жергілікті өзін-өзі басқару органдарының, ауыл, ауылдық округ әкімдері және жайылым пайдаланушылардың қатысуымен әзірленді.</w:t>
      </w:r>
    </w:p>
    <w:p>
      <w:pPr>
        <w:spacing w:after="0"/>
        <w:ind w:left="0"/>
        <w:jc w:val="both"/>
      </w:pPr>
      <w:r>
        <w:rPr>
          <w:rFonts w:ascii="Times New Roman"/>
          <w:b w:val="false"/>
          <w:i w:val="false"/>
          <w:color w:val="000000"/>
          <w:sz w:val="28"/>
        </w:rPr>
        <w:t>
      Әкімшілік-аумақтық бөлініс бойынша Нұресіл ауылдық округінде 3 ауылдық елді мекен бар.</w:t>
      </w:r>
    </w:p>
    <w:p>
      <w:pPr>
        <w:spacing w:after="0"/>
        <w:ind w:left="0"/>
        <w:jc w:val="both"/>
      </w:pPr>
      <w:r>
        <w:rPr>
          <w:rFonts w:ascii="Times New Roman"/>
          <w:b w:val="false"/>
          <w:i w:val="false"/>
          <w:color w:val="000000"/>
          <w:sz w:val="28"/>
        </w:rPr>
        <w:t>
      Табиғи жағдайлар бойынша Нұресіл ауылдық округінің аумағы дала зонасының шегінде және агроклиматтық көрсеткіштер бойынша екі агроклиматтық ауданда орналасқан: шамалы құрғақшылық қалыпты жылы (орталық және оңтүстік бөлігі) және құрғақ қалыпты жылы (солтүстік бөлігі), олар континенттіліктің барлық ерекшеліктерімен сипатталады: суық созылмалы қыс мезгілімен, қысқа қалыпты ыстық жаз мезгілімен, қыстың және жаз температураларының күрт қарама-қайшылықтарымен, жылдық жауын-шашынның аз мөлшерімен сипатталады. Топырақ негізінен оңтүстік қарашірікті азгумусты ауыр сазды.</w:t>
      </w:r>
    </w:p>
    <w:p>
      <w:pPr>
        <w:spacing w:after="0"/>
        <w:ind w:left="0"/>
        <w:jc w:val="both"/>
      </w:pPr>
      <w:r>
        <w:rPr>
          <w:rFonts w:ascii="Times New Roman"/>
          <w:b w:val="false"/>
          <w:i w:val="false"/>
          <w:color w:val="000000"/>
          <w:sz w:val="28"/>
        </w:rPr>
        <w:t>
      2023 жылдың 1 қаңтарына Нұресіл ауылдық округінде жұртшылық шаруашылықтарында ірі қара мал 1327 бас, оның ішінде 575 аналық бас, 3344 бас ұсақ қара мал, 777 бас жылқы бар. Ауылдық округ тұрғындарымен ауыл шаруашылығы кооперативі құрылған жағдайда ауыл округі аумағындағы жайылымдарда ауыл шаруашылығы жануарларын жаюға рұқсат етіледі.</w:t>
      </w:r>
    </w:p>
    <w:p>
      <w:pPr>
        <w:spacing w:after="0"/>
        <w:ind w:left="0"/>
        <w:jc w:val="both"/>
      </w:pPr>
      <w:r>
        <w:rPr>
          <w:rFonts w:ascii="Times New Roman"/>
          <w:b w:val="false"/>
          <w:i w:val="false"/>
          <w:color w:val="000000"/>
          <w:sz w:val="28"/>
        </w:rPr>
        <w:t>
      Нұресіл ауылдық округінде мал айдауға арналған сервитуттар орнатылмаған.</w:t>
      </w:r>
    </w:p>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 жоқ.</w:t>
      </w:r>
    </w:p>
    <w:p>
      <w:pPr>
        <w:spacing w:after="0"/>
        <w:ind w:left="0"/>
        <w:jc w:val="both"/>
      </w:pPr>
      <w:r>
        <w:rPr>
          <w:rFonts w:ascii="Times New Roman"/>
          <w:b w:val="false"/>
          <w:i w:val="false"/>
          <w:color w:val="000000"/>
          <w:sz w:val="28"/>
        </w:rPr>
        <w:t>
      Жайылымдық сумен қамтамасыз етудің көздері өзендер, көлдер және ағынды су тоғандары сияқты табиғи су объектілері болып табылады. Осылайша жайылымдық жерлер толығымен сумен қамтамасыз етілген.</w:t>
      </w:r>
    </w:p>
    <w:p>
      <w:pPr>
        <w:spacing w:after="0"/>
        <w:ind w:left="0"/>
        <w:jc w:val="both"/>
      </w:pPr>
      <w:r>
        <w:rPr>
          <w:rFonts w:ascii="Times New Roman"/>
          <w:b w:val="false"/>
          <w:i w:val="false"/>
          <w:color w:val="000000"/>
          <w:sz w:val="28"/>
        </w:rPr>
        <w:t>
      Нұресіл ауылдық округінде 1 ветеринарлық пункт, 1 мал қорымы бар.</w:t>
      </w:r>
    </w:p>
    <w:p>
      <w:pPr>
        <w:spacing w:after="0"/>
        <w:ind w:left="0"/>
        <w:jc w:val="both"/>
      </w:pPr>
      <w:r>
        <w:rPr>
          <w:rFonts w:ascii="Times New Roman"/>
          <w:b w:val="false"/>
          <w:i w:val="false"/>
          <w:color w:val="000000"/>
          <w:sz w:val="28"/>
        </w:rPr>
        <w:t>
      Жоғарыда баяндалғанның негізінде, елді-мекендерде 3898 гектар көлемінде жайылым бар болса, Қазақстан Республикасының "</w:t>
      </w:r>
      <w:r>
        <w:rPr>
          <w:rFonts w:ascii="Times New Roman"/>
          <w:b w:val="false"/>
          <w:i w:val="false"/>
          <w:color w:val="000000"/>
          <w:sz w:val="28"/>
        </w:rPr>
        <w:t>Жайылымдар туралы</w:t>
      </w:r>
      <w:r>
        <w:rPr>
          <w:rFonts w:ascii="Times New Roman"/>
          <w:b w:val="false"/>
          <w:i w:val="false"/>
          <w:color w:val="000000"/>
          <w:sz w:val="28"/>
        </w:rPr>
        <w:t>" Заңының 15-бабына сәйкес жергілікті халықтың мұқтаждығы үшін аналық (сауын сиыр) мал басын ұстау бойынша жүктеме нормасы 8,5 гектар/бас есебінде қажеттілік 4973 гектарды құрайды. Жергілікті халықтың барлық ауыл шаруашылығы малдарын жаюға жайылымдық жерлердің қажеттілігі 25917 гектарды, ірі қара мал басына жүктеме нормасы 8,5 гектар/бас, ұсақ қара мал – 1,7 гектар/бас, жылқы – 10 гектар/бас құрайды.</w:t>
      </w:r>
    </w:p>
    <w:p>
      <w:pPr>
        <w:spacing w:after="0"/>
        <w:ind w:left="0"/>
        <w:jc w:val="both"/>
      </w:pPr>
      <w:r>
        <w:rPr>
          <w:rFonts w:ascii="Times New Roman"/>
          <w:b w:val="false"/>
          <w:i w:val="false"/>
          <w:color w:val="000000"/>
          <w:sz w:val="28"/>
        </w:rPr>
        <w:t>
      Қажеттілік:</w:t>
      </w:r>
    </w:p>
    <w:p>
      <w:pPr>
        <w:spacing w:after="0"/>
        <w:ind w:left="0"/>
        <w:jc w:val="both"/>
      </w:pPr>
      <w:r>
        <w:rPr>
          <w:rFonts w:ascii="Times New Roman"/>
          <w:b w:val="false"/>
          <w:i w:val="false"/>
          <w:color w:val="000000"/>
          <w:sz w:val="28"/>
        </w:rPr>
        <w:t>
      ірі қара мал үшін 1480 бас * 8,5 гектар/бас = 12850 гектар;</w:t>
      </w:r>
    </w:p>
    <w:p>
      <w:pPr>
        <w:spacing w:after="0"/>
        <w:ind w:left="0"/>
        <w:jc w:val="both"/>
      </w:pPr>
      <w:r>
        <w:rPr>
          <w:rFonts w:ascii="Times New Roman"/>
          <w:b w:val="false"/>
          <w:i w:val="false"/>
          <w:color w:val="000000"/>
          <w:sz w:val="28"/>
        </w:rPr>
        <w:t>
      ұсақ қара мал үшін 3153 бас * 1,7 гектар /бас = 5360 гектар;</w:t>
      </w:r>
    </w:p>
    <w:p>
      <w:pPr>
        <w:spacing w:after="0"/>
        <w:ind w:left="0"/>
        <w:jc w:val="both"/>
      </w:pPr>
      <w:r>
        <w:rPr>
          <w:rFonts w:ascii="Times New Roman"/>
          <w:b w:val="false"/>
          <w:i w:val="false"/>
          <w:color w:val="000000"/>
          <w:sz w:val="28"/>
        </w:rPr>
        <w:t>
      жылқы үшін 782 бас * 10,2 гектар/бас = 7976 гектар.</w:t>
      </w:r>
    </w:p>
    <w:p>
      <w:pPr>
        <w:spacing w:after="0"/>
        <w:ind w:left="0"/>
        <w:jc w:val="both"/>
      </w:pPr>
      <w:r>
        <w:rPr>
          <w:rFonts w:ascii="Times New Roman"/>
          <w:b w:val="false"/>
          <w:i w:val="false"/>
          <w:color w:val="000000"/>
          <w:sz w:val="28"/>
        </w:rPr>
        <w:t>
      12580+5360+7976=25917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Нұресіл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1-қосымша</w:t>
            </w:r>
          </w:p>
        </w:tc>
      </w:tr>
    </w:tbl>
    <w:bookmarkStart w:name="z7" w:id="4"/>
    <w:p>
      <w:pPr>
        <w:spacing w:after="0"/>
        <w:ind w:left="0"/>
        <w:jc w:val="left"/>
      </w:pPr>
      <w:r>
        <w:rPr>
          <w:rFonts w:ascii="Times New Roman"/>
          <w:b/>
          <w:i w:val="false"/>
          <w:color w:val="000000"/>
        </w:rPr>
        <w:t xml:space="preserve"> Нұресіл ауылдық округі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bookmarkEnd w:id="4"/>
    <w:p>
      <w:pPr>
        <w:spacing w:after="0"/>
        <w:ind w:left="0"/>
        <w:jc w:val="left"/>
      </w:pPr>
      <w:r>
        <w:br/>
      </w:r>
    </w:p>
    <w:p>
      <w:pPr>
        <w:spacing w:after="0"/>
        <w:ind w:left="0"/>
        <w:jc w:val="both"/>
      </w:pPr>
      <w:r>
        <w:drawing>
          <wp:inline distT="0" distB="0" distL="0" distR="0">
            <wp:extent cx="7810500" cy="742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7429500"/>
                    </a:xfrm>
                    <a:prstGeom prst="rect">
                      <a:avLst/>
                    </a:prstGeom>
                  </pic:spPr>
                </pic:pic>
              </a:graphicData>
            </a:graphic>
          </wp:inline>
        </w:drawing>
      </w:r>
    </w:p>
    <w:p>
      <w:pPr>
        <w:spacing w:after="0"/>
        <w:ind w:left="0"/>
        <w:jc w:val="left"/>
      </w:pPr>
      <w:r>
        <w:br/>
      </w:r>
      <w:r>
        <w:rPr>
          <w:rFonts w:ascii="Times New Roman"/>
          <w:b w:val="false"/>
          <w:i w:val="false"/>
          <w:color w:val="000000"/>
          <w:sz w:val="28"/>
        </w:rPr>
        <w:t>
      1-кесте. Нұресіл ауылдық округі бойынша жер учаскелерінің меншік иелері және жер пайдаланушылардың тізімі</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және жер пайдаланушылардың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 нөмірі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"Тока"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01011014082,</w:t>
            </w:r>
          </w:p>
          <w:p>
            <w:pPr>
              <w:spacing w:after="20"/>
              <w:ind w:left="20"/>
              <w:jc w:val="both"/>
            </w:pPr>
            <w:r>
              <w:rPr>
                <w:rFonts w:ascii="Times New Roman"/>
                <w:b w:val="false"/>
                <w:i w:val="false"/>
                <w:color w:val="000000"/>
                <w:sz w:val="20"/>
              </w:rPr>
              <w:t>
01011014034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Аманбаев Т.Т.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01011014090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"Сатурн-Жер" жауапкершілігі</w:t>
            </w:r>
          </w:p>
          <w:p>
            <w:pPr>
              <w:spacing w:after="20"/>
              <w:ind w:left="20"/>
              <w:jc w:val="both"/>
            </w:pPr>
            <w:r>
              <w:rPr>
                <w:rFonts w:ascii="Times New Roman"/>
                <w:b w:val="false"/>
                <w:i w:val="false"/>
                <w:color w:val="000000"/>
                <w:sz w:val="20"/>
              </w:rPr>
              <w:t>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01011014209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Ильященко Н. 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01011014033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"Агрофирма "Актык" акционерлік қоғамы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01011014133, 01011014132, 01011014131, 01011014134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4 624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2-кесте. Нұресіл ауылдық округі бойынша елді мекендер бөлінісінде ірі қара мал аналық (сауын) мал басын орналастыру үшін жайылымдарды бөлу туралы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 мал басына жайылым қажеттілігі, (гектар)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Нұресіл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Раздольное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Жайнақ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4973</w:t>
            </w:r>
          </w:p>
        </w:tc>
      </w:tr>
    </w:tbl>
    <w:p>
      <w:pPr>
        <w:spacing w:after="0"/>
        <w:ind w:left="0"/>
        <w:jc w:val="left"/>
      </w:pPr>
      <w:r>
        <w:rPr>
          <w:rFonts w:ascii="Times New Roman"/>
          <w:b w:val="false"/>
          <w:i w:val="false"/>
          <w:color w:val="000000"/>
          <w:sz w:val="28"/>
        </w:rPr>
        <w:t>      3-кесте. Нұресіл ауылдық округі бойынша жұртшылық ауыл шаруашылығы жануарларын орналастыру үшін жайылымдардың қажеттілігі туралы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түрлері бойынша саны,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Нұресіл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14362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Жайнақ</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Раздольное</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3963</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25917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Нұресіл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2-қосымша</w:t>
            </w:r>
          </w:p>
        </w:tc>
      </w:tr>
    </w:tbl>
    <w:bookmarkStart w:name="z9" w:id="5"/>
    <w:p>
      <w:pPr>
        <w:spacing w:after="0"/>
        <w:ind w:left="0"/>
        <w:jc w:val="left"/>
      </w:pPr>
      <w:r>
        <w:rPr>
          <w:rFonts w:ascii="Times New Roman"/>
          <w:b/>
          <w:i w:val="false"/>
          <w:color w:val="000000"/>
        </w:rPr>
        <w:t xml:space="preserve"> Нұресіл ауылдық округінің жайылым айналымдарының қолайлы схемалары</w:t>
      </w:r>
    </w:p>
    <w:bookmarkEnd w:id="5"/>
    <w:p>
      <w:pPr>
        <w:spacing w:after="0"/>
        <w:ind w:left="0"/>
        <w:jc w:val="left"/>
      </w:pPr>
      <w:r>
        <w:br/>
      </w:r>
    </w:p>
    <w:p>
      <w:pPr>
        <w:spacing w:after="0"/>
        <w:ind w:left="0"/>
        <w:jc w:val="both"/>
      </w:pPr>
      <w:r>
        <w:drawing>
          <wp:inline distT="0" distB="0" distL="0" distR="0">
            <wp:extent cx="7810500" cy="652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652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Нұресіл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3-қосымша</w:t>
            </w:r>
          </w:p>
        </w:tc>
      </w:tr>
    </w:tbl>
    <w:bookmarkStart w:name="z11" w:id="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6"/>
    <w:p>
      <w:pPr>
        <w:spacing w:after="0"/>
        <w:ind w:left="0"/>
        <w:jc w:val="left"/>
      </w:pPr>
      <w:r>
        <w:br/>
      </w:r>
    </w:p>
    <w:p>
      <w:pPr>
        <w:spacing w:after="0"/>
        <w:ind w:left="0"/>
        <w:jc w:val="both"/>
      </w:pPr>
      <w:r>
        <w:drawing>
          <wp:inline distT="0" distB="0" distL="0" distR="0">
            <wp:extent cx="7810500" cy="618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618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97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297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Нұресіл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4-қосымша</w:t>
            </w:r>
          </w:p>
        </w:tc>
      </w:tr>
    </w:tbl>
    <w:bookmarkStart w:name="z13" w:id="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7"/>
    <w:p>
      <w:pPr>
        <w:spacing w:after="0"/>
        <w:ind w:left="0"/>
        <w:jc w:val="left"/>
      </w:pPr>
      <w:r>
        <w:br/>
      </w:r>
    </w:p>
    <w:p>
      <w:pPr>
        <w:spacing w:after="0"/>
        <w:ind w:left="0"/>
        <w:jc w:val="both"/>
      </w:pPr>
      <w:r>
        <w:drawing>
          <wp:inline distT="0" distB="0" distL="0" distR="0">
            <wp:extent cx="7810500" cy="666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666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Нұресіл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5-қосымша</w:t>
            </w:r>
          </w:p>
        </w:tc>
      </w:tr>
    </w:tbl>
    <w:bookmarkStart w:name="z15" w:id="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8"/>
    <w:p>
      <w:pPr>
        <w:spacing w:after="0"/>
        <w:ind w:left="0"/>
        <w:jc w:val="left"/>
      </w:pPr>
      <w:r>
        <w:br/>
      </w:r>
    </w:p>
    <w:p>
      <w:pPr>
        <w:spacing w:after="0"/>
        <w:ind w:left="0"/>
        <w:jc w:val="both"/>
      </w:pPr>
      <w:r>
        <w:drawing>
          <wp:inline distT="0" distB="0" distL="0" distR="0">
            <wp:extent cx="7810500" cy="704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704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Нұресіл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6-қосымша</w:t>
            </w:r>
          </w:p>
        </w:tc>
      </w:tr>
    </w:tbl>
    <w:bookmarkStart w:name="z17" w:id="9"/>
    <w:p>
      <w:pPr>
        <w:spacing w:after="0"/>
        <w:ind w:left="0"/>
        <w:jc w:val="left"/>
      </w:pPr>
      <w:r>
        <w:rPr>
          <w:rFonts w:ascii="Times New Roman"/>
          <w:b/>
          <w:i w:val="false"/>
          <w:color w:val="000000"/>
        </w:rPr>
        <w:t xml:space="preserve"> Нұресіл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9"/>
    <w:p>
      <w:pPr>
        <w:spacing w:after="0"/>
        <w:ind w:left="0"/>
        <w:jc w:val="left"/>
      </w:pPr>
      <w:r>
        <w:br/>
      </w:r>
    </w:p>
    <w:p>
      <w:pPr>
        <w:spacing w:after="0"/>
        <w:ind w:left="0"/>
        <w:jc w:val="both"/>
      </w:pPr>
      <w:r>
        <w:drawing>
          <wp:inline distT="0" distB="0" distL="0" distR="0">
            <wp:extent cx="7810500" cy="695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695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Нұресіл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7-қосымша</w:t>
            </w:r>
          </w:p>
        </w:tc>
      </w:tr>
    </w:tbl>
    <w:bookmarkStart w:name="z19" w:id="1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Нұресіл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8-қосымша</w:t>
            </w:r>
          </w:p>
        </w:tc>
      </w:tr>
    </w:tbl>
    <w:bookmarkStart w:name="z21" w:id="11"/>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11"/>
    <w:p>
      <w:pPr>
        <w:spacing w:after="0"/>
        <w:ind w:left="0"/>
        <w:jc w:val="left"/>
      </w:pPr>
      <w:r>
        <w:br/>
      </w:r>
    </w:p>
    <w:p>
      <w:pPr>
        <w:spacing w:after="0"/>
        <w:ind w:left="0"/>
        <w:jc w:val="both"/>
      </w:pPr>
      <w:r>
        <w:drawing>
          <wp:inline distT="0" distB="0" distL="0" distR="0">
            <wp:extent cx="78105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674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2023 жылғы 30 мамырдағы</w:t>
            </w:r>
            <w:r>
              <w:br/>
            </w:r>
            <w:r>
              <w:rPr>
                <w:rFonts w:ascii="Times New Roman"/>
                <w:b w:val="false"/>
                <w:i w:val="false"/>
                <w:color w:val="000000"/>
                <w:sz w:val="20"/>
              </w:rPr>
              <w:t>№ 43/5-8 шешіміне</w:t>
            </w:r>
            <w:r>
              <w:br/>
            </w:r>
            <w:r>
              <w:rPr>
                <w:rFonts w:ascii="Times New Roman"/>
                <w:b w:val="false"/>
                <w:i w:val="false"/>
                <w:color w:val="000000"/>
                <w:sz w:val="20"/>
              </w:rPr>
              <w:t>2-қосымша</w:t>
            </w:r>
          </w:p>
        </w:tc>
      </w:tr>
    </w:tbl>
    <w:bookmarkStart w:name="z23" w:id="12"/>
    <w:p>
      <w:pPr>
        <w:spacing w:after="0"/>
        <w:ind w:left="0"/>
        <w:jc w:val="left"/>
      </w:pPr>
      <w:r>
        <w:rPr>
          <w:rFonts w:ascii="Times New Roman"/>
          <w:b/>
          <w:i w:val="false"/>
          <w:color w:val="000000"/>
        </w:rPr>
        <w:t xml:space="preserve"> Қабанбай батыр ауылдық округінің 2023-2024 жылдарға арналған жайылымдарды басқару және оларды пайдалану жоспары</w:t>
      </w:r>
    </w:p>
    <w:bookmarkEnd w:id="12"/>
    <w:p>
      <w:pPr>
        <w:spacing w:after="0"/>
        <w:ind w:left="0"/>
        <w:jc w:val="both"/>
      </w:pPr>
      <w:r>
        <w:rPr>
          <w:rFonts w:ascii="Times New Roman"/>
          <w:b w:val="false"/>
          <w:i w:val="false"/>
          <w:color w:val="ff0000"/>
          <w:sz w:val="28"/>
        </w:rPr>
        <w:t xml:space="preserve">
      Ескерту. 2-қосымша жаңа редакцияда - Ақмола облысы Целиноград аудандық мәслихатының 19.12.2023 </w:t>
      </w:r>
      <w:r>
        <w:rPr>
          <w:rFonts w:ascii="Times New Roman"/>
          <w:b w:val="false"/>
          <w:i w:val="false"/>
          <w:color w:val="ff0000"/>
          <w:sz w:val="28"/>
        </w:rPr>
        <w:t>№ 102/14-8</w:t>
      </w:r>
      <w:r>
        <w:rPr>
          <w:rFonts w:ascii="Times New Roman"/>
          <w:b w:val="false"/>
          <w:i w:val="false"/>
          <w:color w:val="ff0000"/>
          <w:sz w:val="28"/>
        </w:rPr>
        <w:t xml:space="preserve"> (оның алғашқы ресми жарияланған күнінен кейін күнтізбелік он күн өткен соң қолданысқа енгізіледі) шешімімен.</w:t>
      </w:r>
    </w:p>
    <w:p>
      <w:pPr>
        <w:spacing w:after="0"/>
        <w:ind w:left="0"/>
        <w:jc w:val="both"/>
      </w:pPr>
      <w:r>
        <w:rPr>
          <w:rFonts w:ascii="Times New Roman"/>
          <w:b w:val="false"/>
          <w:i w:val="false"/>
          <w:color w:val="000000"/>
          <w:sz w:val="28"/>
        </w:rPr>
        <w:t>
      Осы Қабанбай батыр ауылдық округінің 2023-2024 жылдарға арналған жайылымдарды басқару және оларды пайдалану жоспары (бұдан әрі - Жоспар) Қазақстан Республикасының "</w:t>
      </w:r>
      <w:r>
        <w:rPr>
          <w:rFonts w:ascii="Times New Roman"/>
          <w:b w:val="false"/>
          <w:i w:val="false"/>
          <w:color w:val="000000"/>
          <w:sz w:val="28"/>
        </w:rPr>
        <w:t>Қазақстан</w:t>
      </w:r>
      <w:r>
        <w:rPr>
          <w:rFonts w:ascii="Times New Roman"/>
          <w:b w:val="false"/>
          <w:i w:val="false"/>
          <w:color w:val="000000"/>
          <w:sz w:val="28"/>
        </w:rPr>
        <w:t xml:space="preserve"> Республикасындағы жергілікті мемлекеттік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және Қазақстан Республикасы Премьер-Министрінің орынбасары - Ауыл шаруашылығы министрінің 2017 жылғы 24 сәуірдегі № 173 "Жайылымдарды ұтымды пайдалану </w:t>
      </w:r>
      <w:r>
        <w:rPr>
          <w:rFonts w:ascii="Times New Roman"/>
          <w:b w:val="false"/>
          <w:i w:val="false"/>
          <w:color w:val="000000"/>
          <w:sz w:val="28"/>
        </w:rPr>
        <w:t>қағидаларын</w:t>
      </w:r>
      <w:r>
        <w:rPr>
          <w:rFonts w:ascii="Times New Roman"/>
          <w:b w:val="false"/>
          <w:i w:val="false"/>
          <w:color w:val="000000"/>
          <w:sz w:val="28"/>
        </w:rPr>
        <w:t xml:space="preserve"> бекіту туралы" және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әзірленген.</w:t>
      </w:r>
    </w:p>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құрамы:</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Қабанбай батыр ауылдық округі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жайылым айналымдарының қолайлы схемалары;</w:t>
      </w:r>
    </w:p>
    <w:p>
      <w:pPr>
        <w:spacing w:after="0"/>
        <w:ind w:left="0"/>
        <w:jc w:val="both"/>
      </w:pPr>
      <w:r>
        <w:rPr>
          <w:rFonts w:ascii="Times New Roman"/>
          <w:b w:val="false"/>
          <w:i w:val="false"/>
          <w:color w:val="000000"/>
          <w:sz w:val="28"/>
        </w:rPr>
        <w:t xml:space="preserve">
      3)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Қабанбай батыр ауылдық округі аумағында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4-қосымшаға</w:t>
      </w:r>
      <w:r>
        <w:rPr>
          <w:rFonts w:ascii="Times New Roman"/>
          <w:b w:val="false"/>
          <w:i w:val="false"/>
          <w:color w:val="000000"/>
          <w:sz w:val="28"/>
        </w:rPr>
        <w:t xml:space="preserve"> сәйкес Қабанбай батыр ауылдық округінің аумағында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Қабанбай батыр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6-қосымшаға</w:t>
      </w:r>
      <w:r>
        <w:rPr>
          <w:rFonts w:ascii="Times New Roman"/>
          <w:b w:val="false"/>
          <w:i w:val="false"/>
          <w:color w:val="000000"/>
          <w:sz w:val="28"/>
        </w:rPr>
        <w:t xml:space="preserve"> сәйкес Қабанбай батыр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7-қосымшаға</w:t>
      </w:r>
      <w:r>
        <w:rPr>
          <w:rFonts w:ascii="Times New Roman"/>
          <w:b w:val="false"/>
          <w:i w:val="false"/>
          <w:color w:val="000000"/>
          <w:sz w:val="28"/>
        </w:rPr>
        <w:t xml:space="preserve"> сәйкес Қабанбай батыр ауылдық округінде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xml:space="preserve">
      8) осы жоспарға </w:t>
      </w:r>
      <w:r>
        <w:rPr>
          <w:rFonts w:ascii="Times New Roman"/>
          <w:b w:val="false"/>
          <w:i w:val="false"/>
          <w:color w:val="000000"/>
          <w:sz w:val="28"/>
        </w:rPr>
        <w:t>8-қосымшаға</w:t>
      </w:r>
      <w:r>
        <w:rPr>
          <w:rFonts w:ascii="Times New Roman"/>
          <w:b w:val="false"/>
          <w:i w:val="false"/>
          <w:color w:val="000000"/>
          <w:sz w:val="28"/>
        </w:rPr>
        <w:t xml:space="preserve"> сәйкес Қабанбай батыр ауылдық округінде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иелерін көрсете отырып ауыл шаруашылығы жануарларының саны туралы деректерді – жайылым пайдаланушыларды, жеке және (немесе) заңды тұлғаларды, ауыл шаруашылығы жануарларының түрлері мен жыныстық-жас топтары бойынша қалыптастырылған табындардың, отарлардың және олардың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мемлекеттік органдар, жеке және (немесе) заңды тұлғалар ұсынған малды айдауға арналған сервитуттар туралы мәліметтерді ескере отырып, жергілікті өзін-өзі басқару органдарының, ауыл, ауылдық округ әкімдері және жайылым пайдаланушылардың қатысуымен әзірленді.</w:t>
      </w:r>
    </w:p>
    <w:p>
      <w:pPr>
        <w:spacing w:after="0"/>
        <w:ind w:left="0"/>
        <w:jc w:val="both"/>
      </w:pPr>
      <w:r>
        <w:rPr>
          <w:rFonts w:ascii="Times New Roman"/>
          <w:b w:val="false"/>
          <w:i w:val="false"/>
          <w:color w:val="000000"/>
          <w:sz w:val="28"/>
        </w:rPr>
        <w:t>
      Табиғи жағдайлар бойынша Қабанбай батыр ауылдық округінің аумағы дала зонасының шегінде және агроклиматтық көрсеткіштер бойынша екі агроклиматтық ауданда орналасқан: шамалы құрғақшылық қалыпты жылы (орталық және оңтүстік бөлігі) және құрғақ қалыпты жылы (солтүстік бөлігі), олар континенттіліктің барлық ерекшеліктерімен сипатталады: суық созылмалы қыс мезгілімен, қысқа қалыпты ыстық жаз мезгілімен, қыстың және жаз температураларының күрт қарама-қайшылықтарымен, жылдық жауын-шашынның аз мөлшерімен сипатталады. Топырақ негізінен оңтүстік қарашірікті азгумусты ауыр сазды.</w:t>
      </w:r>
    </w:p>
    <w:p>
      <w:pPr>
        <w:spacing w:after="0"/>
        <w:ind w:left="0"/>
        <w:jc w:val="both"/>
      </w:pPr>
      <w:r>
        <w:rPr>
          <w:rFonts w:ascii="Times New Roman"/>
          <w:b w:val="false"/>
          <w:i w:val="false"/>
          <w:color w:val="000000"/>
          <w:sz w:val="28"/>
        </w:rPr>
        <w:t>
      2023 жылдың 1 қаңтарына Қабанбай батыр ауылдық округінде жұртшылық шаруашылықтарында ірі қара мал 1024 бас, оның ішінде 605 аналық бас, 2933 бас ұсақ қара мал, 1043 бас жылқы бар. Ауылдық округ тұрғындарымен ауыл шаруашылығы кооперативі құрылған жағдайда ауыл округі аумағындағы жайылымдарда ауыл шаруашылығы жануарларын жаюға рұқсат етіледі.</w:t>
      </w:r>
    </w:p>
    <w:p>
      <w:pPr>
        <w:spacing w:after="0"/>
        <w:ind w:left="0"/>
        <w:jc w:val="both"/>
      </w:pPr>
      <w:r>
        <w:rPr>
          <w:rFonts w:ascii="Times New Roman"/>
          <w:b w:val="false"/>
          <w:i w:val="false"/>
          <w:color w:val="000000"/>
          <w:sz w:val="28"/>
        </w:rPr>
        <w:t>
      Қабанбай батыр ауылдық округінде мал айдауға арналған сервитуттар орнатылмаған.</w:t>
      </w:r>
    </w:p>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 жоқ.</w:t>
      </w:r>
    </w:p>
    <w:p>
      <w:pPr>
        <w:spacing w:after="0"/>
        <w:ind w:left="0"/>
        <w:jc w:val="both"/>
      </w:pPr>
      <w:r>
        <w:rPr>
          <w:rFonts w:ascii="Times New Roman"/>
          <w:b w:val="false"/>
          <w:i w:val="false"/>
          <w:color w:val="000000"/>
          <w:sz w:val="28"/>
        </w:rPr>
        <w:t>
      Жайылымдық сумен қамтамасыз етудің көздері өзендер, көлдер және ағынды су тоғандары сияқты табиғи су объектілері болып табылады. Осылайша жайылымдық жерлер толығымен сумен қамтамасыз етілген.</w:t>
      </w:r>
    </w:p>
    <w:p>
      <w:pPr>
        <w:spacing w:after="0"/>
        <w:ind w:left="0"/>
        <w:jc w:val="both"/>
      </w:pPr>
      <w:r>
        <w:rPr>
          <w:rFonts w:ascii="Times New Roman"/>
          <w:b w:val="false"/>
          <w:i w:val="false"/>
          <w:color w:val="000000"/>
          <w:sz w:val="28"/>
        </w:rPr>
        <w:t>
      Қабанбай батыр ауылдық округінде 1 мал қорымы бар.</w:t>
      </w:r>
    </w:p>
    <w:p>
      <w:pPr>
        <w:spacing w:after="0"/>
        <w:ind w:left="0"/>
        <w:jc w:val="both"/>
      </w:pPr>
      <w:r>
        <w:rPr>
          <w:rFonts w:ascii="Times New Roman"/>
          <w:b w:val="false"/>
          <w:i w:val="false"/>
          <w:color w:val="000000"/>
          <w:sz w:val="28"/>
        </w:rPr>
        <w:t xml:space="preserve">
      Жоғарыда баяндалғанның негізінде, елді-мекендерде 4851 гектар көлемінде жайылым бар болса, Қазақстан Республикасының "Жайылымдар туралы" Заңының </w:t>
      </w:r>
      <w:r>
        <w:rPr>
          <w:rFonts w:ascii="Times New Roman"/>
          <w:b w:val="false"/>
          <w:i w:val="false"/>
          <w:color w:val="000000"/>
          <w:sz w:val="28"/>
        </w:rPr>
        <w:t>15 бабына</w:t>
      </w:r>
      <w:r>
        <w:rPr>
          <w:rFonts w:ascii="Times New Roman"/>
          <w:b w:val="false"/>
          <w:i w:val="false"/>
          <w:color w:val="000000"/>
          <w:sz w:val="28"/>
        </w:rPr>
        <w:t xml:space="preserve"> сәйкес жергілікті халықтың мұқтаждығы үшін аналық (сауын сиыр) мал басын ұстау бойынша жүктеме нормасы 8,5 гектар/бас есебінде қажеттіліки 5143 гектарды құрайды. Жергілікті халықтың барлық ауыл шаруашылығы малдарын жаюға жайылымдық жерлердің қажеттілігі 24239 гектарды (ірі қара мал басына жүктеме нормасы 8,5 гектар/бас, ұсақ қара мал – 1,7 гектар/бас, жылқы 10,2 гектар /бас) құрайды.</w:t>
      </w:r>
    </w:p>
    <w:p>
      <w:pPr>
        <w:spacing w:after="0"/>
        <w:ind w:left="0"/>
        <w:jc w:val="both"/>
      </w:pPr>
      <w:r>
        <w:rPr>
          <w:rFonts w:ascii="Times New Roman"/>
          <w:b w:val="false"/>
          <w:i w:val="false"/>
          <w:color w:val="000000"/>
          <w:sz w:val="28"/>
        </w:rPr>
        <w:t>
      Қажеттілік:</w:t>
      </w:r>
    </w:p>
    <w:p>
      <w:pPr>
        <w:spacing w:after="0"/>
        <w:ind w:left="0"/>
        <w:jc w:val="both"/>
      </w:pPr>
      <w:r>
        <w:rPr>
          <w:rFonts w:ascii="Times New Roman"/>
          <w:b w:val="false"/>
          <w:i w:val="false"/>
          <w:color w:val="000000"/>
          <w:sz w:val="28"/>
        </w:rPr>
        <w:t>
      ірі қара мал үшін 1024 бас * 8,5 гектар/бас = 8704 гектар;</w:t>
      </w:r>
    </w:p>
    <w:p>
      <w:pPr>
        <w:spacing w:after="0"/>
        <w:ind w:left="0"/>
        <w:jc w:val="both"/>
      </w:pPr>
      <w:r>
        <w:rPr>
          <w:rFonts w:ascii="Times New Roman"/>
          <w:b w:val="false"/>
          <w:i w:val="false"/>
          <w:color w:val="000000"/>
          <w:sz w:val="28"/>
        </w:rPr>
        <w:t>
      ұсақ қара мал үшін 2933 бас * 1,7 гектар/бас = 4986 гектар;</w:t>
      </w:r>
    </w:p>
    <w:p>
      <w:pPr>
        <w:spacing w:after="0"/>
        <w:ind w:left="0"/>
        <w:jc w:val="both"/>
      </w:pPr>
      <w:r>
        <w:rPr>
          <w:rFonts w:ascii="Times New Roman"/>
          <w:b w:val="false"/>
          <w:i w:val="false"/>
          <w:color w:val="000000"/>
          <w:sz w:val="28"/>
        </w:rPr>
        <w:t>
      жылқы үшін 1043 бас * 10,2 гектар/бас = 10639 гектар.</w:t>
      </w:r>
    </w:p>
    <w:p>
      <w:pPr>
        <w:spacing w:after="0"/>
        <w:ind w:left="0"/>
        <w:jc w:val="both"/>
      </w:pPr>
      <w:r>
        <w:rPr>
          <w:rFonts w:ascii="Times New Roman"/>
          <w:b w:val="false"/>
          <w:i w:val="false"/>
          <w:color w:val="000000"/>
          <w:sz w:val="28"/>
        </w:rPr>
        <w:t>
      8704 +4986+10639=24239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Қабанбай батыр ауылдық</w:t>
            </w:r>
            <w:r>
              <w:br/>
            </w:r>
            <w:r>
              <w:rPr>
                <w:rFonts w:ascii="Times New Roman"/>
                <w:b w:val="false"/>
                <w:i w:val="false"/>
                <w:color w:val="000000"/>
                <w:sz w:val="20"/>
              </w:rPr>
              <w:t>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1-қосымша</w:t>
            </w:r>
          </w:p>
        </w:tc>
      </w:tr>
    </w:tbl>
    <w:bookmarkStart w:name="z13" w:id="13"/>
    <w:p>
      <w:pPr>
        <w:spacing w:after="0"/>
        <w:ind w:left="0"/>
        <w:jc w:val="left"/>
      </w:pPr>
      <w:r>
        <w:rPr>
          <w:rFonts w:ascii="Times New Roman"/>
          <w:b/>
          <w:i w:val="false"/>
          <w:color w:val="000000"/>
        </w:rPr>
        <w:t xml:space="preserve"> Қабанбай батыр ауылдық округі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bookmarkEnd w:id="13"/>
    <w:p>
      <w:pPr>
        <w:spacing w:after="0"/>
        <w:ind w:left="0"/>
        <w:jc w:val="left"/>
      </w:pP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98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98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1-кесте. Қабанбай батыр ауылдық округі аумағындағы жер санаттары, жер учаскелерінің меншік иелері және жер пайдаланушылардың бөлінісінде жайылым тізімі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және жер пайдаланушылардың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 нөмірі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"Арна"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01011037701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Каиржанов Б.Г.</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01011037733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"Сарыадыр"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01011037081, 01011037618, 01011037294, 01011037295,</w:t>
            </w:r>
          </w:p>
          <w:p>
            <w:pPr>
              <w:spacing w:after="20"/>
              <w:ind w:left="20"/>
              <w:jc w:val="both"/>
            </w:pPr>
            <w:r>
              <w:rPr>
                <w:rFonts w:ascii="Times New Roman"/>
                <w:b w:val="false"/>
                <w:i w:val="false"/>
                <w:color w:val="000000"/>
                <w:sz w:val="20"/>
              </w:rPr>
              <w:t>
01011037631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Черняевская Н.П.</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01011037729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"Жасыл Жайлау" фермерлік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01011037723,</w:t>
            </w:r>
          </w:p>
          <w:p>
            <w:pPr>
              <w:spacing w:after="20"/>
              <w:ind w:left="20"/>
              <w:jc w:val="both"/>
            </w:pPr>
            <w:r>
              <w:rPr>
                <w:rFonts w:ascii="Times New Roman"/>
                <w:b w:val="false"/>
                <w:i w:val="false"/>
                <w:color w:val="000000"/>
                <w:sz w:val="20"/>
              </w:rPr>
              <w:t>
01011037714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Жакенов Б.Н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01011037663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Тальвинский В.И.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01011037626,</w:t>
            </w:r>
          </w:p>
          <w:p>
            <w:pPr>
              <w:spacing w:after="20"/>
              <w:ind w:left="20"/>
              <w:jc w:val="both"/>
            </w:pPr>
            <w:r>
              <w:rPr>
                <w:rFonts w:ascii="Times New Roman"/>
                <w:b w:val="false"/>
                <w:i w:val="false"/>
                <w:color w:val="000000"/>
                <w:sz w:val="20"/>
              </w:rPr>
              <w:t>
01011037627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Сейкенова А.Х.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01011037612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"Сивка-бурка"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01011037743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кәсіпкер "Садық"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01011080155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"Ен-Дала"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01011037380, 01011037706, 01011037707, 01011037640,</w:t>
            </w:r>
          </w:p>
          <w:p>
            <w:pPr>
              <w:spacing w:after="20"/>
              <w:ind w:left="20"/>
              <w:jc w:val="both"/>
            </w:pPr>
            <w:r>
              <w:rPr>
                <w:rFonts w:ascii="Times New Roman"/>
                <w:b w:val="false"/>
                <w:i w:val="false"/>
                <w:color w:val="000000"/>
                <w:sz w:val="20"/>
              </w:rPr>
              <w:t>
01011037580,</w:t>
            </w:r>
          </w:p>
          <w:p>
            <w:pPr>
              <w:spacing w:after="20"/>
              <w:ind w:left="20"/>
              <w:jc w:val="both"/>
            </w:pPr>
            <w:r>
              <w:rPr>
                <w:rFonts w:ascii="Times New Roman"/>
                <w:b w:val="false"/>
                <w:i w:val="false"/>
                <w:color w:val="000000"/>
                <w:sz w:val="20"/>
              </w:rPr>
              <w:t>
01011037641,</w:t>
            </w:r>
          </w:p>
          <w:p>
            <w:pPr>
              <w:spacing w:after="20"/>
              <w:ind w:left="20"/>
              <w:jc w:val="both"/>
            </w:pPr>
            <w:r>
              <w:rPr>
                <w:rFonts w:ascii="Times New Roman"/>
                <w:b w:val="false"/>
                <w:i w:val="false"/>
                <w:color w:val="000000"/>
                <w:sz w:val="20"/>
              </w:rPr>
              <w:t>
01011037645,</w:t>
            </w:r>
          </w:p>
          <w:p>
            <w:pPr>
              <w:spacing w:after="20"/>
              <w:ind w:left="20"/>
              <w:jc w:val="both"/>
            </w:pPr>
            <w:r>
              <w:rPr>
                <w:rFonts w:ascii="Times New Roman"/>
                <w:b w:val="false"/>
                <w:i w:val="false"/>
                <w:color w:val="000000"/>
                <w:sz w:val="20"/>
              </w:rPr>
              <w:t>
01011037649,</w:t>
            </w:r>
          </w:p>
          <w:p>
            <w:pPr>
              <w:spacing w:after="20"/>
              <w:ind w:left="20"/>
              <w:jc w:val="both"/>
            </w:pPr>
            <w:r>
              <w:rPr>
                <w:rFonts w:ascii="Times New Roman"/>
                <w:b w:val="false"/>
                <w:i w:val="false"/>
                <w:color w:val="000000"/>
                <w:sz w:val="20"/>
              </w:rPr>
              <w:t>
01011037739,</w:t>
            </w:r>
          </w:p>
          <w:p>
            <w:pPr>
              <w:spacing w:after="20"/>
              <w:ind w:left="20"/>
              <w:jc w:val="both"/>
            </w:pPr>
            <w:r>
              <w:rPr>
                <w:rFonts w:ascii="Times New Roman"/>
                <w:b w:val="false"/>
                <w:i w:val="false"/>
                <w:color w:val="000000"/>
                <w:sz w:val="20"/>
              </w:rPr>
              <w:t>
01011037737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6 639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"Maybalyk-agro"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01011037581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"Аqpan assets"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01011037347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"Самал жай"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01011037685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"Нура-2011"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01011037634,</w:t>
            </w:r>
          </w:p>
          <w:p>
            <w:pPr>
              <w:spacing w:after="20"/>
              <w:ind w:left="20"/>
              <w:jc w:val="both"/>
            </w:pPr>
            <w:r>
              <w:rPr>
                <w:rFonts w:ascii="Times New Roman"/>
                <w:b w:val="false"/>
                <w:i w:val="false"/>
                <w:color w:val="000000"/>
                <w:sz w:val="20"/>
              </w:rPr>
              <w:t>
01011037635,</w:t>
            </w:r>
          </w:p>
          <w:p>
            <w:pPr>
              <w:spacing w:after="20"/>
              <w:ind w:left="20"/>
              <w:jc w:val="both"/>
            </w:pPr>
            <w:r>
              <w:rPr>
                <w:rFonts w:ascii="Times New Roman"/>
                <w:b w:val="false"/>
                <w:i w:val="false"/>
                <w:color w:val="000000"/>
                <w:sz w:val="20"/>
              </w:rPr>
              <w:t>
01011037653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7 675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"Агропарк"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01011037746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"Ендала агро"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01011037642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2-кесте. Қабанбай батыр ауылдық округі бойынша елді мекендер бөлінісінде ірі қара мал аналық (сауын) мал басын орналастыру үшін жайылымдарды бөлу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 мал басына жайылым қажеттілігі, (гектар)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Сарыадыр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батыр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5143</w:t>
            </w:r>
          </w:p>
        </w:tc>
      </w:tr>
    </w:tbl>
    <w:p>
      <w:pPr>
        <w:spacing w:after="0"/>
        <w:ind w:left="0"/>
        <w:jc w:val="left"/>
      </w:pPr>
      <w:r>
        <w:rPr>
          <w:rFonts w:ascii="Times New Roman"/>
          <w:b/>
          <w:i w:val="false"/>
          <w:color w:val="000000"/>
        </w:rPr>
        <w:t xml:space="preserve"> 3-кесте. Қабанбай батыр ауылдық округі бойынша жұртшылық ауыл шаруашылығы жануарларын орналастыру үшін жайылымдардың қажеттілігі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түрлері бойынша саны,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2628</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Сарыадыр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батыр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17328</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24329</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Қабанбай батыр ауылдық</w:t>
            </w:r>
            <w:r>
              <w:br/>
            </w:r>
            <w:r>
              <w:rPr>
                <w:rFonts w:ascii="Times New Roman"/>
                <w:b w:val="false"/>
                <w:i w:val="false"/>
                <w:color w:val="000000"/>
                <w:sz w:val="20"/>
              </w:rPr>
              <w:t>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2-қосымша</w:t>
            </w:r>
          </w:p>
        </w:tc>
      </w:tr>
    </w:tbl>
    <w:bookmarkStart w:name="z15" w:id="14"/>
    <w:p>
      <w:pPr>
        <w:spacing w:after="0"/>
        <w:ind w:left="0"/>
        <w:jc w:val="left"/>
      </w:pPr>
      <w:r>
        <w:rPr>
          <w:rFonts w:ascii="Times New Roman"/>
          <w:b/>
          <w:i w:val="false"/>
          <w:color w:val="000000"/>
        </w:rPr>
        <w:t xml:space="preserve"> Қабанбай батыр ауылдық округінің жайылым айналымдарының қолайлы схемалары</w:t>
      </w:r>
    </w:p>
    <w:bookmarkEnd w:id="14"/>
    <w:p>
      <w:pPr>
        <w:spacing w:after="0"/>
        <w:ind w:left="0"/>
        <w:jc w:val="left"/>
      </w:pPr>
      <w:r>
        <w:br/>
      </w:r>
    </w:p>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Қабанбай батыр ауылдық</w:t>
            </w:r>
            <w:r>
              <w:br/>
            </w:r>
            <w:r>
              <w:rPr>
                <w:rFonts w:ascii="Times New Roman"/>
                <w:b w:val="false"/>
                <w:i w:val="false"/>
                <w:color w:val="000000"/>
                <w:sz w:val="20"/>
              </w:rPr>
              <w:t>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3-қосымша</w:t>
            </w:r>
          </w:p>
        </w:tc>
      </w:tr>
    </w:tbl>
    <w:bookmarkStart w:name="z17" w:id="15"/>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5"/>
    <w:p>
      <w:pPr>
        <w:spacing w:after="0"/>
        <w:ind w:left="0"/>
        <w:jc w:val="left"/>
      </w:pP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20"/>
              <w:ind w:left="20"/>
              <w:jc w:val="both"/>
            </w:pPr>
            <w:r>
              <w:drawing>
                <wp:inline distT="0" distB="0" distL="0" distR="0">
                  <wp:extent cx="7810500" cy="320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3200400"/>
                          </a:xfrm>
                          <a:prstGeom prst="rect">
                            <a:avLst/>
                          </a:prstGeom>
                        </pic:spPr>
                      </pic:pic>
                    </a:graphicData>
                  </a:graphic>
                </wp:inline>
              </w:drawing>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Қабанбай батыр ауылдық</w:t>
            </w:r>
            <w:r>
              <w:br/>
            </w:r>
            <w:r>
              <w:rPr>
                <w:rFonts w:ascii="Times New Roman"/>
                <w:b w:val="false"/>
                <w:i w:val="false"/>
                <w:color w:val="000000"/>
                <w:sz w:val="20"/>
              </w:rPr>
              <w:t>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4-қосымша</w:t>
            </w:r>
          </w:p>
        </w:tc>
      </w:tr>
    </w:tbl>
    <w:bookmarkStart w:name="z19" w:id="1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6"/>
    <w:p>
      <w:pPr>
        <w:spacing w:after="0"/>
        <w:ind w:left="0"/>
        <w:jc w:val="left"/>
      </w:pPr>
      <w:r>
        <w:br/>
      </w:r>
    </w:p>
    <w:p>
      <w:pPr>
        <w:spacing w:after="0"/>
        <w:ind w:left="0"/>
        <w:jc w:val="both"/>
      </w:pPr>
      <w:r>
        <w:drawing>
          <wp:inline distT="0" distB="0" distL="0" distR="0">
            <wp:extent cx="7810500" cy="619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619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Қабанбай батыр ауылдық</w:t>
            </w:r>
            <w:r>
              <w:br/>
            </w:r>
            <w:r>
              <w:rPr>
                <w:rFonts w:ascii="Times New Roman"/>
                <w:b w:val="false"/>
                <w:i w:val="false"/>
                <w:color w:val="000000"/>
                <w:sz w:val="20"/>
              </w:rPr>
              <w:t>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5-қосымша</w:t>
            </w:r>
          </w:p>
        </w:tc>
      </w:tr>
    </w:tbl>
    <w:bookmarkStart w:name="z21" w:id="17"/>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7"/>
    <w:p>
      <w:pPr>
        <w:spacing w:after="0"/>
        <w:ind w:left="0"/>
        <w:jc w:val="left"/>
      </w:pPr>
      <w:r>
        <w:br/>
      </w:r>
    </w:p>
    <w:p>
      <w:pPr>
        <w:spacing w:after="0"/>
        <w:ind w:left="0"/>
        <w:jc w:val="both"/>
      </w:pPr>
      <w:r>
        <w:drawing>
          <wp:inline distT="0" distB="0" distL="0" distR="0">
            <wp:extent cx="7810500" cy="664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664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Қабанбай батыр ауылдық</w:t>
            </w:r>
            <w:r>
              <w:br/>
            </w:r>
            <w:r>
              <w:rPr>
                <w:rFonts w:ascii="Times New Roman"/>
                <w:b w:val="false"/>
                <w:i w:val="false"/>
                <w:color w:val="000000"/>
                <w:sz w:val="20"/>
              </w:rPr>
              <w:t>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6-қосымша</w:t>
            </w:r>
          </w:p>
        </w:tc>
      </w:tr>
    </w:tbl>
    <w:bookmarkStart w:name="z23" w:id="18"/>
    <w:p>
      <w:pPr>
        <w:spacing w:after="0"/>
        <w:ind w:left="0"/>
        <w:jc w:val="left"/>
      </w:pPr>
      <w:r>
        <w:rPr>
          <w:rFonts w:ascii="Times New Roman"/>
          <w:b/>
          <w:i w:val="false"/>
          <w:color w:val="000000"/>
        </w:rPr>
        <w:t xml:space="preserve"> Қабанбай батыр ауылдық округінің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8"/>
    <w:p>
      <w:pPr>
        <w:spacing w:after="0"/>
        <w:ind w:left="0"/>
        <w:jc w:val="left"/>
      </w:pPr>
      <w:r>
        <w:br/>
      </w:r>
    </w:p>
    <w:p>
      <w:pPr>
        <w:spacing w:after="0"/>
        <w:ind w:left="0"/>
        <w:jc w:val="both"/>
      </w:pPr>
      <w:r>
        <w:drawing>
          <wp:inline distT="0" distB="0" distL="0" distR="0">
            <wp:extent cx="7810500" cy="643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643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Қабанбай батыр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7-қосымша</w:t>
            </w:r>
          </w:p>
        </w:tc>
      </w:tr>
    </w:tbl>
    <w:bookmarkStart w:name="z25" w:id="1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Қабанбай батыр ауылдық</w:t>
            </w:r>
            <w:r>
              <w:br/>
            </w:r>
            <w:r>
              <w:rPr>
                <w:rFonts w:ascii="Times New Roman"/>
                <w:b w:val="false"/>
                <w:i w:val="false"/>
                <w:color w:val="000000"/>
                <w:sz w:val="20"/>
              </w:rPr>
              <w:t>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8-қосымша</w:t>
            </w:r>
          </w:p>
        </w:tc>
      </w:tr>
    </w:tbl>
    <w:bookmarkStart w:name="z27" w:id="20"/>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20"/>
    <w:p>
      <w:pPr>
        <w:spacing w:after="0"/>
        <w:ind w:left="0"/>
        <w:jc w:val="left"/>
      </w:pP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2023 жылғы 30 мамырдағы</w:t>
            </w:r>
            <w:r>
              <w:br/>
            </w:r>
            <w:r>
              <w:rPr>
                <w:rFonts w:ascii="Times New Roman"/>
                <w:b w:val="false"/>
                <w:i w:val="false"/>
                <w:color w:val="000000"/>
                <w:sz w:val="20"/>
              </w:rPr>
              <w:t>№ 43/5-8 шешіміне</w:t>
            </w:r>
            <w:r>
              <w:br/>
            </w:r>
            <w:r>
              <w:rPr>
                <w:rFonts w:ascii="Times New Roman"/>
                <w:b w:val="false"/>
                <w:i w:val="false"/>
                <w:color w:val="000000"/>
                <w:sz w:val="20"/>
              </w:rPr>
              <w:t>3-қосымша</w:t>
            </w:r>
          </w:p>
        </w:tc>
      </w:tr>
    </w:tbl>
    <w:bookmarkStart w:name="z41" w:id="21"/>
    <w:p>
      <w:pPr>
        <w:spacing w:after="0"/>
        <w:ind w:left="0"/>
        <w:jc w:val="left"/>
      </w:pPr>
      <w:r>
        <w:rPr>
          <w:rFonts w:ascii="Times New Roman"/>
          <w:b/>
          <w:i w:val="false"/>
          <w:color w:val="000000"/>
        </w:rPr>
        <w:t xml:space="preserve"> Қараөткел ауылдық округінің 2023-2024 жылдарға арналған жайылымдарды басқару және оларды пайдалану жоспары</w:t>
      </w:r>
    </w:p>
    <w:bookmarkEnd w:id="21"/>
    <w:p>
      <w:pPr>
        <w:spacing w:after="0"/>
        <w:ind w:left="0"/>
        <w:jc w:val="both"/>
      </w:pPr>
      <w:r>
        <w:rPr>
          <w:rFonts w:ascii="Times New Roman"/>
          <w:b w:val="false"/>
          <w:i w:val="false"/>
          <w:color w:val="000000"/>
          <w:sz w:val="28"/>
        </w:rPr>
        <w:t>
      Осы Қараөткел ауылдық округінің 2023-2024 жылдарға арналған жайылымдарды басқару және оларды пайдалану жоспары (бұдан әрі - Жоспар) Қазақстан Республикасының "</w:t>
      </w:r>
      <w:r>
        <w:rPr>
          <w:rFonts w:ascii="Times New Roman"/>
          <w:b w:val="false"/>
          <w:i w:val="false"/>
          <w:color w:val="000000"/>
          <w:sz w:val="28"/>
        </w:rPr>
        <w:t>Қазақстан</w:t>
      </w:r>
      <w:r>
        <w:rPr>
          <w:rFonts w:ascii="Times New Roman"/>
          <w:b w:val="false"/>
          <w:i w:val="false"/>
          <w:color w:val="000000"/>
          <w:sz w:val="28"/>
        </w:rPr>
        <w:t xml:space="preserve"> Республикасындағы жергілікті мемлекеттік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және Қазақстан Республикасы Премьер-Министрінің орынбасары - Ауыл шаруашылығы министрінің 2017 жылғы 24 сәуірдегі № 173 "Жайылымдарды ұтымды пайдалану </w:t>
      </w:r>
      <w:r>
        <w:rPr>
          <w:rFonts w:ascii="Times New Roman"/>
          <w:b w:val="false"/>
          <w:i w:val="false"/>
          <w:color w:val="000000"/>
          <w:sz w:val="28"/>
        </w:rPr>
        <w:t>қағидаларын</w:t>
      </w:r>
      <w:r>
        <w:rPr>
          <w:rFonts w:ascii="Times New Roman"/>
          <w:b w:val="false"/>
          <w:i w:val="false"/>
          <w:color w:val="000000"/>
          <w:sz w:val="28"/>
        </w:rPr>
        <w:t xml:space="preserve"> бекіту туралы" және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әзірленген.</w:t>
      </w:r>
    </w:p>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құрамы:</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Қараөткел ауылдық округі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жайылым айналымдарының қолайлы схемалары;</w:t>
      </w:r>
    </w:p>
    <w:p>
      <w:pPr>
        <w:spacing w:after="0"/>
        <w:ind w:left="0"/>
        <w:jc w:val="both"/>
      </w:pPr>
      <w:r>
        <w:rPr>
          <w:rFonts w:ascii="Times New Roman"/>
          <w:b w:val="false"/>
          <w:i w:val="false"/>
          <w:color w:val="000000"/>
          <w:sz w:val="28"/>
        </w:rPr>
        <w:t xml:space="preserve">
      3)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Қараөткел ауылдық округі аумағында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4-қосымшаға</w:t>
      </w:r>
      <w:r>
        <w:rPr>
          <w:rFonts w:ascii="Times New Roman"/>
          <w:b w:val="false"/>
          <w:i w:val="false"/>
          <w:color w:val="000000"/>
          <w:sz w:val="28"/>
        </w:rPr>
        <w:t xml:space="preserve"> сәйкес Қараөткел ауылдық округінің аумағында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Қараөткел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6-қосымшаға</w:t>
      </w:r>
      <w:r>
        <w:rPr>
          <w:rFonts w:ascii="Times New Roman"/>
          <w:b w:val="false"/>
          <w:i w:val="false"/>
          <w:color w:val="000000"/>
          <w:sz w:val="28"/>
        </w:rPr>
        <w:t xml:space="preserve"> сәйкес Қараөткел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7-қосымшаға</w:t>
      </w:r>
      <w:r>
        <w:rPr>
          <w:rFonts w:ascii="Times New Roman"/>
          <w:b w:val="false"/>
          <w:i w:val="false"/>
          <w:color w:val="000000"/>
          <w:sz w:val="28"/>
        </w:rPr>
        <w:t xml:space="preserve"> сәйкес Қараөткел ауылдық округінде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xml:space="preserve">
      8) осы жоспарға </w:t>
      </w:r>
      <w:r>
        <w:rPr>
          <w:rFonts w:ascii="Times New Roman"/>
          <w:b w:val="false"/>
          <w:i w:val="false"/>
          <w:color w:val="000000"/>
          <w:sz w:val="28"/>
        </w:rPr>
        <w:t>8-қосымшаға</w:t>
      </w:r>
      <w:r>
        <w:rPr>
          <w:rFonts w:ascii="Times New Roman"/>
          <w:b w:val="false"/>
          <w:i w:val="false"/>
          <w:color w:val="000000"/>
          <w:sz w:val="28"/>
        </w:rPr>
        <w:t xml:space="preserve"> сәйкес Қараөткел ауылдық округінде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иелерін көрсете отырып ауыл шаруашылығы жануарларының саны туралы деректерді – жайылым пайдаланушыларды, жеке және (немесе) заңды тұлғаларды, ауыл шаруашылығы жануарларының түрлері мен жыныстық-жас топтары бойынша қалыптастырылған табындардың, отарлардың және олардың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мемлекеттік органдар, жеке және (немесе) заңды тұлғалар ұсынған малды айдауға арналған сервитуттар туралы мәліметтерді ескере отырып, жергілікті өзін-өзі басқару органдарының, ауыл, ауылдық округ әкімдері және жайылым пайдаланушылардың қатысуымен әзірленді.</w:t>
      </w:r>
    </w:p>
    <w:p>
      <w:pPr>
        <w:spacing w:after="0"/>
        <w:ind w:left="0"/>
        <w:jc w:val="both"/>
      </w:pPr>
      <w:r>
        <w:rPr>
          <w:rFonts w:ascii="Times New Roman"/>
          <w:b w:val="false"/>
          <w:i w:val="false"/>
          <w:color w:val="000000"/>
          <w:sz w:val="28"/>
        </w:rPr>
        <w:t>
      Табиғи жағдайлар бойынша Қараөткел ауылдық округінің аумағы дала зонасының шегінде және агроклиматтық көрсеткіштер бойынша екі агроклиматтық ауданда орналасқан: шамалы құрғақшылық қалыпты жылы (орталық және оңтүстік бөлігі) және құрғақ қалыпты жылы (солтүстік бөлігі), олар континенттіліктің барлық ерекшеліктерімен сипатталады: суық созылмалы қыс мезгілімен, қысқа қалыпты ыстық жаз мезгілімен, қыстың және жаз температураларының күрт қарама-қайшылықтарымен, жылдық жауын-шашынның аз мөлшерімен сипатталады. Топырақ негізінен оңтүстік қарашірікті азгумусты ауыр сазды.</w:t>
      </w:r>
    </w:p>
    <w:p>
      <w:pPr>
        <w:spacing w:after="0"/>
        <w:ind w:left="0"/>
        <w:jc w:val="both"/>
      </w:pPr>
      <w:r>
        <w:rPr>
          <w:rFonts w:ascii="Times New Roman"/>
          <w:b w:val="false"/>
          <w:i w:val="false"/>
          <w:color w:val="000000"/>
          <w:sz w:val="28"/>
        </w:rPr>
        <w:t>
      2023 жылдың 1 қаңтарына Қараөткел ауылдық округінде жұртшылық шаруашылықтарында ірі қара мал 1752 бас, оның ішінде 1047 аналық бас, 2886 бас ұсақ қара мал, 1179 бас жылқы бар. Ауылдық округ тұрғындарымен ауыл шаруашылығы кооперативі құрылған жағдайда ауыл округі аумағындағы жайылымдарда ауыл шаруашылығы жануарларын жаюға рұқсат етіледі.</w:t>
      </w:r>
    </w:p>
    <w:p>
      <w:pPr>
        <w:spacing w:after="0"/>
        <w:ind w:left="0"/>
        <w:jc w:val="both"/>
      </w:pPr>
      <w:r>
        <w:rPr>
          <w:rFonts w:ascii="Times New Roman"/>
          <w:b w:val="false"/>
          <w:i w:val="false"/>
          <w:color w:val="000000"/>
          <w:sz w:val="28"/>
        </w:rPr>
        <w:t>
      Қараөткел ауылдық округінде мал айдауға арналған сервитуттар орнатылмаған.</w:t>
      </w:r>
    </w:p>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 жоқ.</w:t>
      </w:r>
    </w:p>
    <w:p>
      <w:pPr>
        <w:spacing w:after="0"/>
        <w:ind w:left="0"/>
        <w:jc w:val="both"/>
      </w:pPr>
      <w:r>
        <w:rPr>
          <w:rFonts w:ascii="Times New Roman"/>
          <w:b w:val="false"/>
          <w:i w:val="false"/>
          <w:color w:val="000000"/>
          <w:sz w:val="28"/>
        </w:rPr>
        <w:t>
      Жайылымдық сумен қамтамасыз етудің көздері өзендер, көлдер және ағынды су тоғандары сияқты табиғи су объектілері болып табылады. Осылайша жайылымдық жерлер толығымен сумен қамтамасыз етілген.</w:t>
      </w:r>
    </w:p>
    <w:p>
      <w:pPr>
        <w:spacing w:after="0"/>
        <w:ind w:left="0"/>
        <w:jc w:val="both"/>
      </w:pPr>
      <w:r>
        <w:rPr>
          <w:rFonts w:ascii="Times New Roman"/>
          <w:b w:val="false"/>
          <w:i w:val="false"/>
          <w:color w:val="000000"/>
          <w:sz w:val="28"/>
        </w:rPr>
        <w:t>
      Қараөткел ауылдық округінде 1 мал қорымы бар.</w:t>
      </w:r>
    </w:p>
    <w:p>
      <w:pPr>
        <w:spacing w:after="0"/>
        <w:ind w:left="0"/>
        <w:jc w:val="both"/>
      </w:pPr>
      <w:r>
        <w:rPr>
          <w:rFonts w:ascii="Times New Roman"/>
          <w:b w:val="false"/>
          <w:i w:val="false"/>
          <w:color w:val="000000"/>
          <w:sz w:val="28"/>
        </w:rPr>
        <w:t>
      Жоғарыда баяндалғанның негізінде, елді-мекендерде 1625 гектар көлемінде жайылым бар болса, Қазақстан Республикасының "</w:t>
      </w:r>
      <w:r>
        <w:rPr>
          <w:rFonts w:ascii="Times New Roman"/>
          <w:b w:val="false"/>
          <w:i w:val="false"/>
          <w:color w:val="000000"/>
          <w:sz w:val="28"/>
        </w:rPr>
        <w:t>Жайылымдар туралы</w:t>
      </w:r>
      <w:r>
        <w:rPr>
          <w:rFonts w:ascii="Times New Roman"/>
          <w:b w:val="false"/>
          <w:i w:val="false"/>
          <w:color w:val="000000"/>
          <w:sz w:val="28"/>
        </w:rPr>
        <w:t>" Заңының 15 бабына сәйкес жергілікті халықтың мұқтаждығы үшін аналық (сауын сиыр) мал басын ұстау бойынша жүктеме нормасы 8,5 гектар/бас есебінде қажеттілік 8900 гектарды құрайды. Жергілікті халықтың барлық ауыл шаруашылығы малдарын жаюға жайылымдық жерлердің қажеттілігі 31824 гектарды, ірі қара мал басына жүктеме нормасы 8,5 гектар/бас, ұсақ қара мал 1,7 гектар/бас, жылқы 10,2 гектар/бас құрайды.</w:t>
      </w:r>
    </w:p>
    <w:p>
      <w:pPr>
        <w:spacing w:after="0"/>
        <w:ind w:left="0"/>
        <w:jc w:val="both"/>
      </w:pPr>
      <w:r>
        <w:rPr>
          <w:rFonts w:ascii="Times New Roman"/>
          <w:b w:val="false"/>
          <w:i w:val="false"/>
          <w:color w:val="000000"/>
          <w:sz w:val="28"/>
        </w:rPr>
        <w:t>
      Қажеттілік:</w:t>
      </w:r>
    </w:p>
    <w:p>
      <w:pPr>
        <w:spacing w:after="0"/>
        <w:ind w:left="0"/>
        <w:jc w:val="both"/>
      </w:pPr>
      <w:r>
        <w:rPr>
          <w:rFonts w:ascii="Times New Roman"/>
          <w:b w:val="false"/>
          <w:i w:val="false"/>
          <w:color w:val="000000"/>
          <w:sz w:val="28"/>
        </w:rPr>
        <w:t>
      ірі қара мал үшін 1752 бас * 8,5 гектар/бас = 14892 гектар;</w:t>
      </w:r>
    </w:p>
    <w:p>
      <w:pPr>
        <w:spacing w:after="0"/>
        <w:ind w:left="0"/>
        <w:jc w:val="both"/>
      </w:pPr>
      <w:r>
        <w:rPr>
          <w:rFonts w:ascii="Times New Roman"/>
          <w:b w:val="false"/>
          <w:i w:val="false"/>
          <w:color w:val="000000"/>
          <w:sz w:val="28"/>
        </w:rPr>
        <w:t>
      ұсақ қара мал үшін 2886 бас * 1,7 гектар/бас = 4906гектар;</w:t>
      </w:r>
    </w:p>
    <w:p>
      <w:pPr>
        <w:spacing w:after="0"/>
        <w:ind w:left="0"/>
        <w:jc w:val="both"/>
      </w:pPr>
      <w:r>
        <w:rPr>
          <w:rFonts w:ascii="Times New Roman"/>
          <w:b w:val="false"/>
          <w:i w:val="false"/>
          <w:color w:val="000000"/>
          <w:sz w:val="28"/>
        </w:rPr>
        <w:t>
      жылқы үшін 1179 бас * 10,2 гектар/бас = 12026 гектар.</w:t>
      </w:r>
    </w:p>
    <w:p>
      <w:pPr>
        <w:spacing w:after="0"/>
        <w:ind w:left="0"/>
        <w:jc w:val="both"/>
      </w:pPr>
      <w:r>
        <w:rPr>
          <w:rFonts w:ascii="Times New Roman"/>
          <w:b w:val="false"/>
          <w:i w:val="false"/>
          <w:color w:val="000000"/>
          <w:sz w:val="28"/>
        </w:rPr>
        <w:t>
      14892+4906+12026=31824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Қараөткел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1-қосымша</w:t>
            </w:r>
          </w:p>
        </w:tc>
      </w:tr>
    </w:tbl>
    <w:bookmarkStart w:name="z43" w:id="22"/>
    <w:p>
      <w:pPr>
        <w:spacing w:after="0"/>
        <w:ind w:left="0"/>
        <w:jc w:val="left"/>
      </w:pPr>
      <w:r>
        <w:rPr>
          <w:rFonts w:ascii="Times New Roman"/>
          <w:b/>
          <w:i w:val="false"/>
          <w:color w:val="000000"/>
        </w:rPr>
        <w:t xml:space="preserve"> Қараөткел ауылдық округі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bookmarkEnd w:id="22"/>
    <w:p>
      <w:pPr>
        <w:spacing w:after="0"/>
        <w:ind w:left="0"/>
        <w:jc w:val="left"/>
      </w:pPr>
      <w:r>
        <w:br/>
      </w:r>
    </w:p>
    <w:p>
      <w:pPr>
        <w:spacing w:after="0"/>
        <w:ind w:left="0"/>
        <w:jc w:val="both"/>
      </w:pPr>
      <w:r>
        <w:drawing>
          <wp:inline distT="0" distB="0" distL="0" distR="0">
            <wp:extent cx="7810500" cy="859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859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54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549400"/>
                    </a:xfrm>
                    <a:prstGeom prst="rect">
                      <a:avLst/>
                    </a:prstGeom>
                  </pic:spPr>
                </pic:pic>
              </a:graphicData>
            </a:graphic>
          </wp:inline>
        </w:drawing>
      </w:r>
    </w:p>
    <w:p>
      <w:pPr>
        <w:spacing w:after="0"/>
        <w:ind w:left="0"/>
        <w:jc w:val="left"/>
      </w:pPr>
      <w:r>
        <w:br/>
      </w:r>
      <w:r>
        <w:rPr>
          <w:rFonts w:ascii="Times New Roman"/>
          <w:b w:val="false"/>
          <w:i w:val="false"/>
          <w:color w:val="000000"/>
          <w:sz w:val="28"/>
        </w:rPr>
        <w:t>
      1-кесте. Қараөткел ауылдық округі аумағындағы жер санаттары, жер учаскелерінің меншік иелері және жер пайдаланушылардың бөлінісінде жайылым тізімі</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және жер пайдаланушылардың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 нөмірі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"Мирас"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"Азизат"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010110181879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Оразалина Х.М.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Джакенова Ж.А.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01011018260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"Жоламан"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01011018028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"Багадат"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01011018065, 01011018882, 01011018883, 01011018884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"Бексултан"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"Жомарт"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01011018820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"Сабит"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01011018214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"Шынгыс"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"Сания"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01011018093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"Азия Строй НС"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"Акмола-Феникс Плюс"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01011018204, 01011018205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 Азаматы"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01011018248, 01001018252, 01011018250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"Агрофирма "Актык" акционерлік қоғамы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"Ен-Дала"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010110181943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"Саркрама-2006"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01011018281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"Акмоластройтранзит"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010110181840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Айикужинов Ж.</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010110181521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Маханов 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"Бекзат"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2-кесте. Қараөткел ауылдық округі бойынша елді мекендер бөлінісінде ірі қара аналық (сауын) мал басын орналастыру үшін жайылымдарды бөлу туралы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 мал басына жайылым қажеттілігі, (гектар)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Қараөткел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8900</w:t>
            </w:r>
          </w:p>
        </w:tc>
      </w:tr>
    </w:tbl>
    <w:p>
      <w:pPr>
        <w:spacing w:after="0"/>
        <w:ind w:left="0"/>
        <w:jc w:val="left"/>
      </w:pPr>
      <w:r>
        <w:rPr>
          <w:rFonts w:ascii="Times New Roman"/>
          <w:b w:val="false"/>
          <w:i w:val="false"/>
          <w:color w:val="000000"/>
          <w:sz w:val="28"/>
        </w:rPr>
        <w:t>      3-кесте. Қараөткел ауылдық округі бойынша жұртшылық ауыл шаруашылығы жануарларын орналастыру үшін жайылымдардың қажеттілігі туралы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түрлері бойынша саны,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Қараөткел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18703</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6027</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14892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31824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Қараөткел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2-қосымша</w:t>
            </w:r>
          </w:p>
        </w:tc>
      </w:tr>
    </w:tbl>
    <w:bookmarkStart w:name="z45" w:id="23"/>
    <w:p>
      <w:pPr>
        <w:spacing w:after="0"/>
        <w:ind w:left="0"/>
        <w:jc w:val="left"/>
      </w:pPr>
      <w:r>
        <w:rPr>
          <w:rFonts w:ascii="Times New Roman"/>
          <w:b/>
          <w:i w:val="false"/>
          <w:color w:val="000000"/>
        </w:rPr>
        <w:t xml:space="preserve"> Қараөткел ауылдық округінің жайылым айналымдарының қолайлы схемалары</w:t>
      </w:r>
    </w:p>
    <w:bookmarkEnd w:id="23"/>
    <w:p>
      <w:pPr>
        <w:spacing w:after="0"/>
        <w:ind w:left="0"/>
        <w:jc w:val="left"/>
      </w:pPr>
      <w:r>
        <w:br/>
      </w:r>
    </w:p>
    <w:p>
      <w:pPr>
        <w:spacing w:after="0"/>
        <w:ind w:left="0"/>
        <w:jc w:val="both"/>
      </w:pPr>
      <w:r>
        <w:drawing>
          <wp:inline distT="0" distB="0" distL="0" distR="0">
            <wp:extent cx="7810500" cy="844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844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17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017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p>
      <w:pPr>
        <w:spacing w:after="0"/>
        <w:ind w:left="0"/>
        <w:jc w:val="left"/>
      </w:pPr>
      <w:r>
        <w:br/>
      </w:r>
    </w:p>
    <w:p>
      <w:pPr>
        <w:spacing w:after="0"/>
        <w:ind w:left="0"/>
        <w:jc w:val="both"/>
      </w:pPr>
      <w:r>
        <w:drawing>
          <wp:inline distT="0" distB="0" distL="0" distR="0">
            <wp:extent cx="7569200" cy="669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569200" cy="669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709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709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Қараөткел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3-қосымша</w:t>
            </w:r>
          </w:p>
        </w:tc>
      </w:tr>
    </w:tbl>
    <w:bookmarkStart w:name="z47" w:id="2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24"/>
    <w:p>
      <w:pPr>
        <w:spacing w:after="0"/>
        <w:ind w:left="0"/>
        <w:jc w:val="left"/>
      </w:pPr>
      <w:r>
        <w:br/>
      </w:r>
    </w:p>
    <w:p>
      <w:pPr>
        <w:spacing w:after="0"/>
        <w:ind w:left="0"/>
        <w:jc w:val="both"/>
      </w:pPr>
      <w:r>
        <w:drawing>
          <wp:inline distT="0" distB="0" distL="0" distR="0">
            <wp:extent cx="7810500" cy="831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831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02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302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Қараөткел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4-қосымша</w:t>
            </w:r>
          </w:p>
        </w:tc>
      </w:tr>
    </w:tbl>
    <w:bookmarkStart w:name="z49" w:id="2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5"/>
    <w:p>
      <w:pPr>
        <w:spacing w:after="0"/>
        <w:ind w:left="0"/>
        <w:jc w:val="left"/>
      </w:pPr>
      <w:r>
        <w:br/>
      </w:r>
    </w:p>
    <w:p>
      <w:pPr>
        <w:spacing w:after="0"/>
        <w:ind w:left="0"/>
        <w:jc w:val="both"/>
      </w:pPr>
      <w:r>
        <w:drawing>
          <wp:inline distT="0" distB="0" distL="0" distR="0">
            <wp:extent cx="78105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Қараөткел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5-қосымша</w:t>
            </w:r>
          </w:p>
        </w:tc>
      </w:tr>
    </w:tbl>
    <w:bookmarkStart w:name="z51" w:id="26"/>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6"/>
    <w:p>
      <w:pPr>
        <w:spacing w:after="0"/>
        <w:ind w:left="0"/>
        <w:jc w:val="left"/>
      </w:pPr>
      <w:r>
        <w:br/>
      </w:r>
    </w:p>
    <w:p>
      <w:pPr>
        <w:spacing w:after="0"/>
        <w:ind w:left="0"/>
        <w:jc w:val="both"/>
      </w:pPr>
      <w:r>
        <w:drawing>
          <wp:inline distT="0" distB="0" distL="0" distR="0">
            <wp:extent cx="7810500" cy="911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911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Қараөткел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6-қосымша</w:t>
            </w:r>
          </w:p>
        </w:tc>
      </w:tr>
    </w:tbl>
    <w:bookmarkStart w:name="z53" w:id="27"/>
    <w:p>
      <w:pPr>
        <w:spacing w:after="0"/>
        <w:ind w:left="0"/>
        <w:jc w:val="left"/>
      </w:pPr>
      <w:r>
        <w:rPr>
          <w:rFonts w:ascii="Times New Roman"/>
          <w:b/>
          <w:i w:val="false"/>
          <w:color w:val="000000"/>
        </w:rPr>
        <w:t xml:space="preserve"> Қараөткел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7"/>
    <w:p>
      <w:pPr>
        <w:spacing w:after="0"/>
        <w:ind w:left="0"/>
        <w:jc w:val="left"/>
      </w:pPr>
      <w:r>
        <w:br/>
      </w:r>
    </w:p>
    <w:p>
      <w:pPr>
        <w:spacing w:after="0"/>
        <w:ind w:left="0"/>
        <w:jc w:val="both"/>
      </w:pPr>
      <w:r>
        <w:drawing>
          <wp:inline distT="0" distB="0" distL="0" distR="0">
            <wp:extent cx="78105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Қараөткел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7-қосымша</w:t>
            </w:r>
          </w:p>
        </w:tc>
      </w:tr>
    </w:tbl>
    <w:bookmarkStart w:name="z55" w:id="28"/>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Қараөткел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8-қосымша</w:t>
            </w:r>
          </w:p>
        </w:tc>
      </w:tr>
    </w:tbl>
    <w:bookmarkStart w:name="z57" w:id="29"/>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29"/>
    <w:p>
      <w:pPr>
        <w:spacing w:after="0"/>
        <w:ind w:left="0"/>
        <w:jc w:val="left"/>
      </w:pPr>
      <w:r>
        <w:br/>
      </w:r>
    </w:p>
    <w:p>
      <w:pPr>
        <w:spacing w:after="0"/>
        <w:ind w:left="0"/>
        <w:jc w:val="both"/>
      </w:pPr>
      <w:r>
        <w:drawing>
          <wp:inline distT="0" distB="0" distL="0" distR="0">
            <wp:extent cx="7810500" cy="885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885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2023 жылғы 30 мамырдағы</w:t>
            </w:r>
            <w:r>
              <w:br/>
            </w:r>
            <w:r>
              <w:rPr>
                <w:rFonts w:ascii="Times New Roman"/>
                <w:b w:val="false"/>
                <w:i w:val="false"/>
                <w:color w:val="000000"/>
                <w:sz w:val="20"/>
              </w:rPr>
              <w:t>№ 43/5-8 шешіміне</w:t>
            </w:r>
            <w:r>
              <w:br/>
            </w:r>
            <w:r>
              <w:rPr>
                <w:rFonts w:ascii="Times New Roman"/>
                <w:b w:val="false"/>
                <w:i w:val="false"/>
                <w:color w:val="000000"/>
                <w:sz w:val="20"/>
              </w:rPr>
              <w:t>4-қосымша</w:t>
            </w:r>
          </w:p>
        </w:tc>
      </w:tr>
    </w:tbl>
    <w:bookmarkStart w:name="z59" w:id="30"/>
    <w:p>
      <w:pPr>
        <w:spacing w:after="0"/>
        <w:ind w:left="0"/>
        <w:jc w:val="left"/>
      </w:pPr>
      <w:r>
        <w:rPr>
          <w:rFonts w:ascii="Times New Roman"/>
          <w:b/>
          <w:i w:val="false"/>
          <w:color w:val="000000"/>
        </w:rPr>
        <w:t xml:space="preserve"> Қоянды ауылының 2023-2024 жылдарға арналған жайылымдарды басқару және оларды пайдалану жоспары</w:t>
      </w:r>
    </w:p>
    <w:bookmarkEnd w:id="30"/>
    <w:p>
      <w:pPr>
        <w:spacing w:after="0"/>
        <w:ind w:left="0"/>
        <w:jc w:val="both"/>
      </w:pPr>
      <w:r>
        <w:rPr>
          <w:rFonts w:ascii="Times New Roman"/>
          <w:b w:val="false"/>
          <w:i w:val="false"/>
          <w:color w:val="000000"/>
          <w:sz w:val="28"/>
        </w:rPr>
        <w:t>
      Осы Қоянды ауылының 2023-2024 жылдарға арналған жайылымдарды басқару және оларды пайдалану жоспары (бұдан әрі - Жоспар) Қазақстан Республикасының "</w:t>
      </w:r>
      <w:r>
        <w:rPr>
          <w:rFonts w:ascii="Times New Roman"/>
          <w:b w:val="false"/>
          <w:i w:val="false"/>
          <w:color w:val="000000"/>
          <w:sz w:val="28"/>
        </w:rPr>
        <w:t>Қазақстан</w:t>
      </w:r>
      <w:r>
        <w:rPr>
          <w:rFonts w:ascii="Times New Roman"/>
          <w:b w:val="false"/>
          <w:i w:val="false"/>
          <w:color w:val="000000"/>
          <w:sz w:val="28"/>
        </w:rPr>
        <w:t xml:space="preserve"> Республикасындағы жергілікті мемлекеттік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және Қазақстан Республикасы Премьер-Министрінің орынбасары - Ауыл шаруашылығы министрінің 2017 жылғы 24 сәуірдегі № 173 "Жайылымдарды ұтымды пайдалану </w:t>
      </w:r>
      <w:r>
        <w:rPr>
          <w:rFonts w:ascii="Times New Roman"/>
          <w:b w:val="false"/>
          <w:i w:val="false"/>
          <w:color w:val="000000"/>
          <w:sz w:val="28"/>
        </w:rPr>
        <w:t>қағидаларын</w:t>
      </w:r>
      <w:r>
        <w:rPr>
          <w:rFonts w:ascii="Times New Roman"/>
          <w:b w:val="false"/>
          <w:i w:val="false"/>
          <w:color w:val="000000"/>
          <w:sz w:val="28"/>
        </w:rPr>
        <w:t xml:space="preserve"> бекіту туралы" және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әзірленген.</w:t>
      </w:r>
    </w:p>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құрамы:</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Қоянды ауылы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жайылым айналымдарының қолайлы схемалары;</w:t>
      </w:r>
    </w:p>
    <w:p>
      <w:pPr>
        <w:spacing w:after="0"/>
        <w:ind w:left="0"/>
        <w:jc w:val="both"/>
      </w:pPr>
      <w:r>
        <w:rPr>
          <w:rFonts w:ascii="Times New Roman"/>
          <w:b w:val="false"/>
          <w:i w:val="false"/>
          <w:color w:val="000000"/>
          <w:sz w:val="28"/>
        </w:rPr>
        <w:t xml:space="preserve">
      3)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Қоянды ауылы аумағында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4-қосымшаға</w:t>
      </w:r>
      <w:r>
        <w:rPr>
          <w:rFonts w:ascii="Times New Roman"/>
          <w:b w:val="false"/>
          <w:i w:val="false"/>
          <w:color w:val="000000"/>
          <w:sz w:val="28"/>
        </w:rPr>
        <w:t xml:space="preserve"> сәйкес Қоянды ауылының аумағында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Қоянды ауылының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6-қосымшаға</w:t>
      </w:r>
      <w:r>
        <w:rPr>
          <w:rFonts w:ascii="Times New Roman"/>
          <w:b w:val="false"/>
          <w:i w:val="false"/>
          <w:color w:val="000000"/>
          <w:sz w:val="28"/>
        </w:rPr>
        <w:t xml:space="preserve"> сәйкес Қоянды ауылы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7-қосымшаға</w:t>
      </w:r>
      <w:r>
        <w:rPr>
          <w:rFonts w:ascii="Times New Roman"/>
          <w:b w:val="false"/>
          <w:i w:val="false"/>
          <w:color w:val="000000"/>
          <w:sz w:val="28"/>
        </w:rPr>
        <w:t xml:space="preserve"> сәйкес Қоянды ауылында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xml:space="preserve">
      8) осы жоспарға </w:t>
      </w:r>
      <w:r>
        <w:rPr>
          <w:rFonts w:ascii="Times New Roman"/>
          <w:b w:val="false"/>
          <w:i w:val="false"/>
          <w:color w:val="000000"/>
          <w:sz w:val="28"/>
        </w:rPr>
        <w:t>8-қосымшаға</w:t>
      </w:r>
      <w:r>
        <w:rPr>
          <w:rFonts w:ascii="Times New Roman"/>
          <w:b w:val="false"/>
          <w:i w:val="false"/>
          <w:color w:val="000000"/>
          <w:sz w:val="28"/>
        </w:rPr>
        <w:t xml:space="preserve"> сәйкес Қоянды ауылында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иелерін көрсете отырып ауыл шаруашылығы жануарларының саны туралы деректерді – жайылым пайдаланушыларды, жеке және (немесе) заңды тұлғаларды, ауыл шаруашылығы жануарларының түрлері мен жыныстық-жас топтары бойынша қалыптастырылған табындардың, отарлардың және олардың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мемлекеттік органдар, жеке және (немесе) заңды тұлғалар ұсынған малды айдауға арналған сервитуттар туралы мәліметтерді ескере отырып, жергілікті өзін-өзі басқару органдарының, ауыл, ауылдық округ әкімдері және жайылым пайдаланушылардың қатысуымен әзірленді.</w:t>
      </w:r>
    </w:p>
    <w:p>
      <w:pPr>
        <w:spacing w:after="0"/>
        <w:ind w:left="0"/>
        <w:jc w:val="both"/>
      </w:pPr>
      <w:r>
        <w:rPr>
          <w:rFonts w:ascii="Times New Roman"/>
          <w:b w:val="false"/>
          <w:i w:val="false"/>
          <w:color w:val="000000"/>
          <w:sz w:val="28"/>
        </w:rPr>
        <w:t>
      Әкімшілік-аумақтық бөлініс бойынша Қоянды ауылында 1 ауылдық елді мекен бар.</w:t>
      </w:r>
    </w:p>
    <w:p>
      <w:pPr>
        <w:spacing w:after="0"/>
        <w:ind w:left="0"/>
        <w:jc w:val="both"/>
      </w:pPr>
      <w:r>
        <w:rPr>
          <w:rFonts w:ascii="Times New Roman"/>
          <w:b w:val="false"/>
          <w:i w:val="false"/>
          <w:color w:val="000000"/>
          <w:sz w:val="28"/>
        </w:rPr>
        <w:t>
      Табиғи жағдайлар бойынша Қоянды ауылының аумағы дала зонасының шегінде және агроклиматтық көрсеткіштер бойынша екі агроклиматтық ауданда орналасқан: шамалы құрғақшылық қалыпты жылы (орталық және оңтүстік бөлігі) және құрғақ қалыпты жылы (солтүстік бөлігі), олар континенттіліктің барлық ерекшеліктерімен сипатталады: суық созылмалы қыс мезгілімен, қысқа қалыпты ыстық жаз мезгілімен, қыстың және жаз температураларының күрт қарама-қайшылықтарымен, жылдық жауын-шашынның аз мөлшерімен сипатталады. Топырақ негізінен оңтүстік қарашірікті азгумусты ауыр сазды.</w:t>
      </w:r>
    </w:p>
    <w:p>
      <w:pPr>
        <w:spacing w:after="0"/>
        <w:ind w:left="0"/>
        <w:jc w:val="both"/>
      </w:pPr>
      <w:r>
        <w:rPr>
          <w:rFonts w:ascii="Times New Roman"/>
          <w:b w:val="false"/>
          <w:i w:val="false"/>
          <w:color w:val="000000"/>
          <w:sz w:val="28"/>
        </w:rPr>
        <w:t>
      2023 жылдың 1 қаңтарында Қоянды ауылының жұртшылық шаруашылықтарында ірі қара мал 745 бас, оның ішінде 343 аналық бас, 1343 бас ұсақ қара мал, 816 бас жылқы бар. Ауыл тұрғындарымен ауыл шаруашылығы кооперативі құрылған жағдайда ауыл аумағындағы жайылымдарда ауыл шаруашылығы жануарларын жаюға рұқсат етіледі.</w:t>
      </w:r>
    </w:p>
    <w:p>
      <w:pPr>
        <w:spacing w:after="0"/>
        <w:ind w:left="0"/>
        <w:jc w:val="both"/>
      </w:pPr>
      <w:r>
        <w:rPr>
          <w:rFonts w:ascii="Times New Roman"/>
          <w:b w:val="false"/>
          <w:i w:val="false"/>
          <w:color w:val="000000"/>
          <w:sz w:val="28"/>
        </w:rPr>
        <w:t>
      Қоянды ауылында мал айдауға арналған сервитуттар орнатылмаған.</w:t>
      </w:r>
    </w:p>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 жоқ.</w:t>
      </w:r>
    </w:p>
    <w:p>
      <w:pPr>
        <w:spacing w:after="0"/>
        <w:ind w:left="0"/>
        <w:jc w:val="both"/>
      </w:pPr>
      <w:r>
        <w:rPr>
          <w:rFonts w:ascii="Times New Roman"/>
          <w:b w:val="false"/>
          <w:i w:val="false"/>
          <w:color w:val="000000"/>
          <w:sz w:val="28"/>
        </w:rPr>
        <w:t>
      Жайылымдық сумен қамтамасыз етудің көздері өзендер, көлдер және ағынды су тоғандары сияқты табиғи су объектілері болып табылады. Осылайша жайылымдық жерлер толығымен сумен қамтамасыз етілген.</w:t>
      </w:r>
    </w:p>
    <w:p>
      <w:pPr>
        <w:spacing w:after="0"/>
        <w:ind w:left="0"/>
        <w:jc w:val="both"/>
      </w:pPr>
      <w:r>
        <w:rPr>
          <w:rFonts w:ascii="Times New Roman"/>
          <w:b w:val="false"/>
          <w:i w:val="false"/>
          <w:color w:val="000000"/>
          <w:sz w:val="28"/>
        </w:rPr>
        <w:t>
      Қоянды ауылында 1 ветеринарлық пункт, 1 мал қорымы, 1 мал сою алаңы бар.</w:t>
      </w:r>
    </w:p>
    <w:p>
      <w:pPr>
        <w:spacing w:after="0"/>
        <w:ind w:left="0"/>
        <w:jc w:val="both"/>
      </w:pPr>
      <w:r>
        <w:rPr>
          <w:rFonts w:ascii="Times New Roman"/>
          <w:b w:val="false"/>
          <w:i w:val="false"/>
          <w:color w:val="000000"/>
          <w:sz w:val="28"/>
        </w:rPr>
        <w:t>
      Жоғарыда баяндалғанның негізінде, елді-мекендерде 1217 гектар көлемінде жайылым бар болса, Қазақстан Республикасының "</w:t>
      </w:r>
      <w:r>
        <w:rPr>
          <w:rFonts w:ascii="Times New Roman"/>
          <w:b w:val="false"/>
          <w:i w:val="false"/>
          <w:color w:val="000000"/>
          <w:sz w:val="28"/>
        </w:rPr>
        <w:t>Жайылымдар туралы</w:t>
      </w:r>
      <w:r>
        <w:rPr>
          <w:rFonts w:ascii="Times New Roman"/>
          <w:b w:val="false"/>
          <w:i w:val="false"/>
          <w:color w:val="000000"/>
          <w:sz w:val="28"/>
        </w:rPr>
        <w:t>" Заңының 15 бабына сәйкес жергілікті халықтың мұқтаждығы үшін аналық (сауын сиыр) мал басын ұстау бойынша жүктеме нормасы 8,5 гектар/бас есебінде қажеттілік 2916 гектарды құрайды. Жергілікті халықтың барлық ауыл шаруашылығы малдарын жаюға жайылымдық жердің қажеттілігі 16939 гектарды ірі қара мал басына жүктеме нормасы 8,5 гектар/бас, ұсақ қара мал – 1,7 гектар/бас, жылқы – 10,2 гектар/бас құрайды.</w:t>
      </w:r>
    </w:p>
    <w:p>
      <w:pPr>
        <w:spacing w:after="0"/>
        <w:ind w:left="0"/>
        <w:jc w:val="both"/>
      </w:pPr>
      <w:r>
        <w:rPr>
          <w:rFonts w:ascii="Times New Roman"/>
          <w:b w:val="false"/>
          <w:i w:val="false"/>
          <w:color w:val="000000"/>
          <w:sz w:val="28"/>
        </w:rPr>
        <w:t>
      Қажеттілік:</w:t>
      </w:r>
    </w:p>
    <w:p>
      <w:pPr>
        <w:spacing w:after="0"/>
        <w:ind w:left="0"/>
        <w:jc w:val="both"/>
      </w:pPr>
      <w:r>
        <w:rPr>
          <w:rFonts w:ascii="Times New Roman"/>
          <w:b w:val="false"/>
          <w:i w:val="false"/>
          <w:color w:val="000000"/>
          <w:sz w:val="28"/>
        </w:rPr>
        <w:t>
      ірі қара мал үшін 745 бас * 8,5 гектар/бас = 6333 гектар;</w:t>
      </w:r>
    </w:p>
    <w:p>
      <w:pPr>
        <w:spacing w:after="0"/>
        <w:ind w:left="0"/>
        <w:jc w:val="both"/>
      </w:pPr>
      <w:r>
        <w:rPr>
          <w:rFonts w:ascii="Times New Roman"/>
          <w:b w:val="false"/>
          <w:i w:val="false"/>
          <w:color w:val="000000"/>
          <w:sz w:val="28"/>
        </w:rPr>
        <w:t>
      ұсақ қара мал үшін 1343 бас * 1,7 гектар/бас = 2283 гектар;</w:t>
      </w:r>
    </w:p>
    <w:p>
      <w:pPr>
        <w:spacing w:after="0"/>
        <w:ind w:left="0"/>
        <w:jc w:val="both"/>
      </w:pPr>
      <w:r>
        <w:rPr>
          <w:rFonts w:ascii="Times New Roman"/>
          <w:b w:val="false"/>
          <w:i w:val="false"/>
          <w:color w:val="000000"/>
          <w:sz w:val="28"/>
        </w:rPr>
        <w:t>
      жылқы үшін 816 бас * 10,2 гектар/гол = 8323 гектар.</w:t>
      </w:r>
    </w:p>
    <w:p>
      <w:pPr>
        <w:spacing w:after="0"/>
        <w:ind w:left="0"/>
        <w:jc w:val="both"/>
      </w:pPr>
      <w:r>
        <w:rPr>
          <w:rFonts w:ascii="Times New Roman"/>
          <w:b w:val="false"/>
          <w:i w:val="false"/>
          <w:color w:val="000000"/>
          <w:sz w:val="28"/>
        </w:rPr>
        <w:t>
      6333+2283+8223=16939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Қоянды ауылының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1-қосымша</w:t>
            </w:r>
          </w:p>
        </w:tc>
      </w:tr>
    </w:tbl>
    <w:bookmarkStart w:name="z61" w:id="31"/>
    <w:p>
      <w:pPr>
        <w:spacing w:after="0"/>
        <w:ind w:left="0"/>
        <w:jc w:val="left"/>
      </w:pPr>
      <w:r>
        <w:rPr>
          <w:rFonts w:ascii="Times New Roman"/>
          <w:b/>
          <w:i w:val="false"/>
          <w:color w:val="000000"/>
        </w:rPr>
        <w:t xml:space="preserve"> Қоянды ауылы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bookmarkEnd w:id="31"/>
    <w:p>
      <w:pPr>
        <w:spacing w:after="0"/>
        <w:ind w:left="0"/>
        <w:jc w:val="left"/>
      </w:pP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44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447800"/>
                    </a:xfrm>
                    <a:prstGeom prst="rect">
                      <a:avLst/>
                    </a:prstGeom>
                  </pic:spPr>
                </pic:pic>
              </a:graphicData>
            </a:graphic>
          </wp:inline>
        </w:drawing>
      </w:r>
    </w:p>
    <w:p>
      <w:pPr>
        <w:spacing w:after="0"/>
        <w:ind w:left="0"/>
        <w:jc w:val="left"/>
      </w:pPr>
      <w:r>
        <w:br/>
      </w:r>
      <w:r>
        <w:rPr>
          <w:rFonts w:ascii="Times New Roman"/>
          <w:b w:val="false"/>
          <w:i w:val="false"/>
          <w:color w:val="000000"/>
          <w:sz w:val="28"/>
        </w:rPr>
        <w:t>
      1-кесте. Қоянды ауылы аумағындағы жер санаттары, жер учаскелерінің меншік иелері және жер пайдаланушылардың бөлінісінде жайылым тізімі</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және жер пайдаланушылардың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 нөмірі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"Аруами"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010110142688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"Арқа-Жер-1"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010110142665, 010110142672, 010110142672, 010110142498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"Сункар КК"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010110141327, 010110141326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"Коянды"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010110142602, 010110141406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"ТНК Прогресс"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01011014397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"Билан"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010110141396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"Нур-Береке 1968"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Андреяшкина Н. Ф.</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01011014204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"Жанат –Ауылы"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010110142646, 010110142639, 010110142693, 010110142694, 010110142696, 010110142697, 010110142698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Ан Жанна Б.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010110141345, 010110141350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Абильдинова А. К.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010110141335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"Кордон-1"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010110141296, 010110141297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Жолдаспаев Ж.Н.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2-кесте. Қоянды ауылы бойынша елді мекендер бөлінісінде ірі қара мал аналық (сауын) мал басын орналастыру үшін жайылымдарды бөлу жөніндегі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 мал басына жайылым қажеттілігі, (гектар)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Мемлекеттік </w:t>
            </w:r>
          </w:p>
          <w:p>
            <w:pPr>
              <w:spacing w:after="20"/>
              <w:ind w:left="20"/>
              <w:jc w:val="both"/>
            </w:pPr>
            <w:r>
              <w:rPr>
                <w:rFonts w:ascii="Times New Roman"/>
                <w:b w:val="false"/>
                <w:i w:val="false"/>
                <w:color w:val="000000"/>
                <w:sz w:val="20"/>
              </w:rPr>
              <w:t>
қордағы жайылым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2916</w:t>
            </w:r>
          </w:p>
        </w:tc>
      </w:tr>
    </w:tbl>
    <w:p>
      <w:pPr>
        <w:spacing w:after="0"/>
        <w:ind w:left="0"/>
        <w:jc w:val="left"/>
      </w:pPr>
      <w:r>
        <w:rPr>
          <w:rFonts w:ascii="Times New Roman"/>
          <w:b w:val="false"/>
          <w:i w:val="false"/>
          <w:color w:val="000000"/>
          <w:sz w:val="28"/>
        </w:rPr>
        <w:t>      3-кесте. Қоянды ауылы бойынша бойынша жұртшылық ауыл шаруашылығы жануарларын орналастыру үшін жайылымдардың қажеттілігі туралы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түрлері бойынша саны,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16939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16939</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Қоянды ауылының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2-қосымша</w:t>
            </w:r>
          </w:p>
        </w:tc>
      </w:tr>
    </w:tbl>
    <w:bookmarkStart w:name="z63" w:id="32"/>
    <w:p>
      <w:pPr>
        <w:spacing w:after="0"/>
        <w:ind w:left="0"/>
        <w:jc w:val="left"/>
      </w:pPr>
      <w:r>
        <w:rPr>
          <w:rFonts w:ascii="Times New Roman"/>
          <w:b/>
          <w:i w:val="false"/>
          <w:color w:val="000000"/>
        </w:rPr>
        <w:t xml:space="preserve"> Қоянды ауылының жайылым айналымдарының қолайлы схемалары</w:t>
      </w:r>
    </w:p>
    <w:bookmarkEnd w:id="32"/>
    <w:p>
      <w:pPr>
        <w:spacing w:after="0"/>
        <w:ind w:left="0"/>
        <w:jc w:val="left"/>
      </w:pPr>
      <w:r>
        <w:br/>
      </w:r>
    </w:p>
    <w:p>
      <w:pPr>
        <w:spacing w:after="0"/>
        <w:ind w:left="0"/>
        <w:jc w:val="both"/>
      </w:pPr>
      <w:r>
        <w:drawing>
          <wp:inline distT="0" distB="0" distL="0" distR="0">
            <wp:extent cx="78105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547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Қоянды ауылының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3-қосымша</w:t>
            </w:r>
          </w:p>
        </w:tc>
      </w:tr>
    </w:tbl>
    <w:bookmarkStart w:name="z65" w:id="33"/>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33"/>
    <w:p>
      <w:pPr>
        <w:spacing w:after="0"/>
        <w:ind w:left="0"/>
        <w:jc w:val="left"/>
      </w:pP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84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284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Қоянды ауылының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4-қосымша</w:t>
            </w:r>
          </w:p>
        </w:tc>
      </w:tr>
    </w:tbl>
    <w:bookmarkStart w:name="z67" w:id="3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34"/>
    <w:p>
      <w:pPr>
        <w:spacing w:after="0"/>
        <w:ind w:left="0"/>
        <w:jc w:val="left"/>
      </w:pPr>
      <w:r>
        <w:br/>
      </w:r>
    </w:p>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Қоянды ауылының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5-қосымша</w:t>
            </w:r>
          </w:p>
        </w:tc>
      </w:tr>
    </w:tbl>
    <w:bookmarkStart w:name="z69" w:id="35"/>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5"/>
    <w:p>
      <w:pPr>
        <w:spacing w:after="0"/>
        <w:ind w:left="0"/>
        <w:jc w:val="left"/>
      </w:pPr>
      <w:r>
        <w:br/>
      </w:r>
    </w:p>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Қоянды ауылының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6-қосымша</w:t>
            </w:r>
          </w:p>
        </w:tc>
      </w:tr>
    </w:tbl>
    <w:bookmarkStart w:name="z71" w:id="36"/>
    <w:p>
      <w:pPr>
        <w:spacing w:after="0"/>
        <w:ind w:left="0"/>
        <w:jc w:val="left"/>
      </w:pPr>
      <w:r>
        <w:rPr>
          <w:rFonts w:ascii="Times New Roman"/>
          <w:b/>
          <w:i w:val="false"/>
          <w:color w:val="000000"/>
        </w:rPr>
        <w:t xml:space="preserve"> Қоянды ауылы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6"/>
    <w:p>
      <w:pPr>
        <w:spacing w:after="0"/>
        <w:ind w:left="0"/>
        <w:jc w:val="left"/>
      </w:pP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Қоянды ауылының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7-қосымша</w:t>
            </w:r>
          </w:p>
        </w:tc>
      </w:tr>
    </w:tbl>
    <w:bookmarkStart w:name="z73" w:id="37"/>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Қоянды ауылының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8-қосымша</w:t>
            </w:r>
          </w:p>
        </w:tc>
      </w:tr>
    </w:tbl>
    <w:bookmarkStart w:name="z75" w:id="38"/>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38"/>
    <w:p>
      <w:pPr>
        <w:spacing w:after="0"/>
        <w:ind w:left="0"/>
        <w:jc w:val="left"/>
      </w:pPr>
      <w:r>
        <w:br/>
      </w:r>
    </w:p>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2023 жылғы 30 мамырдағы</w:t>
            </w:r>
            <w:r>
              <w:br/>
            </w:r>
            <w:r>
              <w:rPr>
                <w:rFonts w:ascii="Times New Roman"/>
                <w:b w:val="false"/>
                <w:i w:val="false"/>
                <w:color w:val="000000"/>
                <w:sz w:val="20"/>
              </w:rPr>
              <w:t>№ 43/5-8 шешіміне</w:t>
            </w:r>
            <w:r>
              <w:br/>
            </w:r>
            <w:r>
              <w:rPr>
                <w:rFonts w:ascii="Times New Roman"/>
                <w:b w:val="false"/>
                <w:i w:val="false"/>
                <w:color w:val="000000"/>
                <w:sz w:val="20"/>
              </w:rPr>
              <w:t>5-қосымша</w:t>
            </w:r>
          </w:p>
        </w:tc>
      </w:tr>
    </w:tbl>
    <w:bookmarkStart w:name="z77" w:id="39"/>
    <w:p>
      <w:pPr>
        <w:spacing w:after="0"/>
        <w:ind w:left="0"/>
        <w:jc w:val="left"/>
      </w:pPr>
      <w:r>
        <w:rPr>
          <w:rFonts w:ascii="Times New Roman"/>
          <w:b/>
          <w:i w:val="false"/>
          <w:color w:val="000000"/>
        </w:rPr>
        <w:t xml:space="preserve"> Жарлыкөл ауылдық округінің 2023-2024 жылдарға арналған жайылымдарды басқару және оларды пайдалану жоспары</w:t>
      </w:r>
    </w:p>
    <w:bookmarkEnd w:id="39"/>
    <w:p>
      <w:pPr>
        <w:spacing w:after="0"/>
        <w:ind w:left="0"/>
        <w:jc w:val="both"/>
      </w:pPr>
      <w:r>
        <w:rPr>
          <w:rFonts w:ascii="Times New Roman"/>
          <w:b w:val="false"/>
          <w:i w:val="false"/>
          <w:color w:val="000000"/>
          <w:sz w:val="28"/>
        </w:rPr>
        <w:t>
      Осы Жарлыкөл ауылдық округінің 2023-2024 жылдарға арналған жайылымдарды басқару және оларды пайдалану жоспары (бұдан әрі - Жоспар) Қазақстан Республикасының "</w:t>
      </w:r>
      <w:r>
        <w:rPr>
          <w:rFonts w:ascii="Times New Roman"/>
          <w:b w:val="false"/>
          <w:i w:val="false"/>
          <w:color w:val="000000"/>
          <w:sz w:val="28"/>
        </w:rPr>
        <w:t>Қазақстан</w:t>
      </w:r>
      <w:r>
        <w:rPr>
          <w:rFonts w:ascii="Times New Roman"/>
          <w:b w:val="false"/>
          <w:i w:val="false"/>
          <w:color w:val="000000"/>
          <w:sz w:val="28"/>
        </w:rPr>
        <w:t xml:space="preserve"> Республикасындағы жергілікті мемлекеттік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және Қазақстан Республикасы Премьер-Министрінің орынбасары - Ауыл шаруашылығы министрінің 2017 жылғы 24 сәуірдегі № 173 "Жайылымдарды ұтымды пайдалану </w:t>
      </w:r>
      <w:r>
        <w:rPr>
          <w:rFonts w:ascii="Times New Roman"/>
          <w:b w:val="false"/>
          <w:i w:val="false"/>
          <w:color w:val="000000"/>
          <w:sz w:val="28"/>
        </w:rPr>
        <w:t>қағидаларын</w:t>
      </w:r>
      <w:r>
        <w:rPr>
          <w:rFonts w:ascii="Times New Roman"/>
          <w:b w:val="false"/>
          <w:i w:val="false"/>
          <w:color w:val="000000"/>
          <w:sz w:val="28"/>
        </w:rPr>
        <w:t xml:space="preserve"> бекіту туралы" және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әзірленген.</w:t>
      </w:r>
    </w:p>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құрамы:</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Жарлыкөл ауылдық округі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жайылым айналымдарының қолайлы схемалары;</w:t>
      </w:r>
    </w:p>
    <w:p>
      <w:pPr>
        <w:spacing w:after="0"/>
        <w:ind w:left="0"/>
        <w:jc w:val="both"/>
      </w:pPr>
      <w:r>
        <w:rPr>
          <w:rFonts w:ascii="Times New Roman"/>
          <w:b w:val="false"/>
          <w:i w:val="false"/>
          <w:color w:val="000000"/>
          <w:sz w:val="28"/>
        </w:rPr>
        <w:t xml:space="preserve">
      3)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Жарлыкөл ауылдық округі аумағында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4-қосымшаға</w:t>
      </w:r>
      <w:r>
        <w:rPr>
          <w:rFonts w:ascii="Times New Roman"/>
          <w:b w:val="false"/>
          <w:i w:val="false"/>
          <w:color w:val="000000"/>
          <w:sz w:val="28"/>
        </w:rPr>
        <w:t xml:space="preserve"> сәйкес Жарлыкөл ауылдық округінің аумағында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Жарлыкөл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6-қосымшаға</w:t>
      </w:r>
      <w:r>
        <w:rPr>
          <w:rFonts w:ascii="Times New Roman"/>
          <w:b w:val="false"/>
          <w:i w:val="false"/>
          <w:color w:val="000000"/>
          <w:sz w:val="28"/>
        </w:rPr>
        <w:t xml:space="preserve"> сәйкес Жарлыкөл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7-қосымшаға</w:t>
      </w:r>
      <w:r>
        <w:rPr>
          <w:rFonts w:ascii="Times New Roman"/>
          <w:b w:val="false"/>
          <w:i w:val="false"/>
          <w:color w:val="000000"/>
          <w:sz w:val="28"/>
        </w:rPr>
        <w:t xml:space="preserve"> сәйкес Жарлыкөл ауылдық округінде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xml:space="preserve">
      8) осы жоспарға </w:t>
      </w:r>
      <w:r>
        <w:rPr>
          <w:rFonts w:ascii="Times New Roman"/>
          <w:b w:val="false"/>
          <w:i w:val="false"/>
          <w:color w:val="000000"/>
          <w:sz w:val="28"/>
        </w:rPr>
        <w:t>8-қосымшаға</w:t>
      </w:r>
      <w:r>
        <w:rPr>
          <w:rFonts w:ascii="Times New Roman"/>
          <w:b w:val="false"/>
          <w:i w:val="false"/>
          <w:color w:val="000000"/>
          <w:sz w:val="28"/>
        </w:rPr>
        <w:t xml:space="preserve"> сәйкес Жарлыкөл ауылдық округінде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иелерін көрсете отырып ауыл шаруашылығы жануарларының саны туралы деректерді – жайылым пайдаланушыларды, жеке және (немесе) заңды тұлғаларды, ауыл шаруашылығы жануарларының түрлері мен жыныстық-жас топтары бойынша қалыптастырылған табындардың, отарлардың және олардың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мемлекеттік органдар, жеке және (немесе) заңды тұлғалар ұсынған малды айдауға арналған сервитуттар туралы мәліметтерді ескере отырып, жергілікті өзін-өзі басқару органдарының, ауыл, ауылдық округ әкімдері және жайылым пайдаланушылардың қатысуымен әзірленді.</w:t>
      </w:r>
    </w:p>
    <w:p>
      <w:pPr>
        <w:spacing w:after="0"/>
        <w:ind w:left="0"/>
        <w:jc w:val="both"/>
      </w:pPr>
      <w:r>
        <w:rPr>
          <w:rFonts w:ascii="Times New Roman"/>
          <w:b w:val="false"/>
          <w:i w:val="false"/>
          <w:color w:val="000000"/>
          <w:sz w:val="28"/>
        </w:rPr>
        <w:t>
      Әкімшілік-аумақтық бөлініс бойынша Жарлыкөл ауылдық округінде 2 ауылдық елді мекен бар.</w:t>
      </w:r>
    </w:p>
    <w:p>
      <w:pPr>
        <w:spacing w:after="0"/>
        <w:ind w:left="0"/>
        <w:jc w:val="both"/>
      </w:pPr>
      <w:r>
        <w:rPr>
          <w:rFonts w:ascii="Times New Roman"/>
          <w:b w:val="false"/>
          <w:i w:val="false"/>
          <w:color w:val="000000"/>
          <w:sz w:val="28"/>
        </w:rPr>
        <w:t>
      Табиғи жағдайлар бойынша Жарлыкөл ауылдық округінің аумағы дала зонасының шегінде және агроклиматтық көрсеткіштер бойынша екі агроклиматтық ауданда орналасқан: шамалы құрғақшылық қалыпты жылы (орталық және оңтүстік бөлігі) және құрғақ қалыпты жылы (солтүстік бөлігі), олар континенттіліктің барлық ерекшеліктерімен сипатталады: суық созылмалы қыс мезгілімен, қысқа қалыпты ыстық жаз мезгілімен, қыстың және жаз температураларының күрт қарама-қайшылықтарымен, жылдық жауын-шашынның аз мөлшерімен сипатталады. Топырақ негізінен оңтүстік қарашірікті азгумусты ауыр сазды.</w:t>
      </w:r>
    </w:p>
    <w:p>
      <w:pPr>
        <w:spacing w:after="0"/>
        <w:ind w:left="0"/>
        <w:jc w:val="both"/>
      </w:pPr>
      <w:r>
        <w:rPr>
          <w:rFonts w:ascii="Times New Roman"/>
          <w:b w:val="false"/>
          <w:i w:val="false"/>
          <w:color w:val="000000"/>
          <w:sz w:val="28"/>
        </w:rPr>
        <w:t>
      2023 жылдың 1 қаңтарына Жарлыкөл ауылдық округінде жұртшылық шаруашылықтарында ірі қара мал 1363 бас, оның ішінде 712 аналық бас, 2794 бас ұсақ қара мал, 1636 бас жылқы бар. Ауылдық округ тұрғындарымен ауыл шаруашылығы кооперативі құрылған жағдайда ауыл округі аумағындағы жайылымдарда ауыл шаруашылығы жануарларын жаюға рұқсат етіледі.</w:t>
      </w:r>
    </w:p>
    <w:p>
      <w:pPr>
        <w:spacing w:after="0"/>
        <w:ind w:left="0"/>
        <w:jc w:val="both"/>
      </w:pPr>
      <w:r>
        <w:rPr>
          <w:rFonts w:ascii="Times New Roman"/>
          <w:b w:val="false"/>
          <w:i w:val="false"/>
          <w:color w:val="000000"/>
          <w:sz w:val="28"/>
        </w:rPr>
        <w:t>
      Жарлыкөл ауылдық округінде мал айдауға арналған сервитуттар орнатылмаған.</w:t>
      </w:r>
    </w:p>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 жоқ.</w:t>
      </w:r>
    </w:p>
    <w:p>
      <w:pPr>
        <w:spacing w:after="0"/>
        <w:ind w:left="0"/>
        <w:jc w:val="both"/>
      </w:pPr>
      <w:r>
        <w:rPr>
          <w:rFonts w:ascii="Times New Roman"/>
          <w:b w:val="false"/>
          <w:i w:val="false"/>
          <w:color w:val="000000"/>
          <w:sz w:val="28"/>
        </w:rPr>
        <w:t>
      Жайылымдық сумен қамтамасыз етудің көздері өзендер, көлдер және ағынды су тоғандары сияқты табиғи су объектілері болып табылады. Осылайша жайылымдық жерлер толығымен сумен қамтамасыз етілген.</w:t>
      </w:r>
    </w:p>
    <w:p>
      <w:pPr>
        <w:spacing w:after="0"/>
        <w:ind w:left="0"/>
        <w:jc w:val="both"/>
      </w:pPr>
      <w:r>
        <w:rPr>
          <w:rFonts w:ascii="Times New Roman"/>
          <w:b w:val="false"/>
          <w:i w:val="false"/>
          <w:color w:val="000000"/>
          <w:sz w:val="28"/>
        </w:rPr>
        <w:t>
      Жарлыкөл ауылдық округінде 1 мал қорымы бар.</w:t>
      </w:r>
    </w:p>
    <w:p>
      <w:pPr>
        <w:spacing w:after="0"/>
        <w:ind w:left="0"/>
        <w:jc w:val="both"/>
      </w:pPr>
      <w:r>
        <w:rPr>
          <w:rFonts w:ascii="Times New Roman"/>
          <w:b w:val="false"/>
          <w:i w:val="false"/>
          <w:color w:val="000000"/>
          <w:sz w:val="28"/>
        </w:rPr>
        <w:t>
      Жоғарыда баяндалғанның негізінде, елді-мекендерде 4673 гектар көлемінде жайылым бар болса, Қазақстан Республикасының "</w:t>
      </w:r>
      <w:r>
        <w:rPr>
          <w:rFonts w:ascii="Times New Roman"/>
          <w:b w:val="false"/>
          <w:i w:val="false"/>
          <w:color w:val="000000"/>
          <w:sz w:val="28"/>
        </w:rPr>
        <w:t>Жайылымдар туралы</w:t>
      </w:r>
      <w:r>
        <w:rPr>
          <w:rFonts w:ascii="Times New Roman"/>
          <w:b w:val="false"/>
          <w:i w:val="false"/>
          <w:color w:val="000000"/>
          <w:sz w:val="28"/>
        </w:rPr>
        <w:t>" Заңының 15 бабына сәйкес жергілікті халықтың мұқтаждығы үшін аналық (сауын сиыр) мал басын ұстау бойынша жүктеме нормасы 8,5 гектар/бас есебінде қажеттілік 6052 гектар құрайды. Жергілікті халықтың барлық ауыл шаруашылығы малдарын жаюға жайылымдық жерлердің қажеттілігі 33023 гектарды ірі қара мал басына жүктеме нормасы 8,5 гектар/бас, ұсақ қара мал – 1,7 гектар/бас, жылқы – 10,2 гектар/бас құрайды.</w:t>
      </w:r>
    </w:p>
    <w:p>
      <w:pPr>
        <w:spacing w:after="0"/>
        <w:ind w:left="0"/>
        <w:jc w:val="both"/>
      </w:pPr>
      <w:r>
        <w:rPr>
          <w:rFonts w:ascii="Times New Roman"/>
          <w:b w:val="false"/>
          <w:i w:val="false"/>
          <w:color w:val="000000"/>
          <w:sz w:val="28"/>
        </w:rPr>
        <w:t>
      Қажеттілік:</w:t>
      </w:r>
    </w:p>
    <w:p>
      <w:pPr>
        <w:spacing w:after="0"/>
        <w:ind w:left="0"/>
        <w:jc w:val="both"/>
      </w:pPr>
      <w:r>
        <w:rPr>
          <w:rFonts w:ascii="Times New Roman"/>
          <w:b w:val="false"/>
          <w:i w:val="false"/>
          <w:color w:val="000000"/>
          <w:sz w:val="28"/>
        </w:rPr>
        <w:t>
      ірі қара мал үшін 1363 бас * 8,5 гектар/бас = 11586 гектар;</w:t>
      </w:r>
    </w:p>
    <w:p>
      <w:pPr>
        <w:spacing w:after="0"/>
        <w:ind w:left="0"/>
        <w:jc w:val="both"/>
      </w:pPr>
      <w:r>
        <w:rPr>
          <w:rFonts w:ascii="Times New Roman"/>
          <w:b w:val="false"/>
          <w:i w:val="false"/>
          <w:color w:val="000000"/>
          <w:sz w:val="28"/>
        </w:rPr>
        <w:t>
      ұсақ қара мал үшін 2794 бас * 1,7 гектар/бас = 4750 гектар;</w:t>
      </w:r>
    </w:p>
    <w:p>
      <w:pPr>
        <w:spacing w:after="0"/>
        <w:ind w:left="0"/>
        <w:jc w:val="both"/>
      </w:pPr>
      <w:r>
        <w:rPr>
          <w:rFonts w:ascii="Times New Roman"/>
          <w:b w:val="false"/>
          <w:i w:val="false"/>
          <w:color w:val="000000"/>
          <w:sz w:val="28"/>
        </w:rPr>
        <w:t>
      жылқы үшін 1636 бас * 10,2 гектар/бас = 16687 гектар.</w:t>
      </w:r>
    </w:p>
    <w:p>
      <w:pPr>
        <w:spacing w:after="0"/>
        <w:ind w:left="0"/>
        <w:jc w:val="both"/>
      </w:pPr>
      <w:r>
        <w:rPr>
          <w:rFonts w:ascii="Times New Roman"/>
          <w:b w:val="false"/>
          <w:i w:val="false"/>
          <w:color w:val="000000"/>
          <w:sz w:val="28"/>
        </w:rPr>
        <w:t>
      11586+4750+16687=33023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Жарлыкөл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1-қосымша</w:t>
            </w:r>
          </w:p>
        </w:tc>
      </w:tr>
    </w:tbl>
    <w:bookmarkStart w:name="z79" w:id="40"/>
    <w:p>
      <w:pPr>
        <w:spacing w:after="0"/>
        <w:ind w:left="0"/>
        <w:jc w:val="left"/>
      </w:pPr>
      <w:r>
        <w:rPr>
          <w:rFonts w:ascii="Times New Roman"/>
          <w:b/>
          <w:i w:val="false"/>
          <w:color w:val="000000"/>
        </w:rPr>
        <w:t xml:space="preserve"> Жарлыкөл ауылдық округі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bookmarkEnd w:id="40"/>
    <w:p>
      <w:pPr>
        <w:spacing w:after="0"/>
        <w:ind w:left="0"/>
        <w:jc w:val="left"/>
      </w:pPr>
      <w:r>
        <w:br/>
      </w:r>
    </w:p>
    <w:p>
      <w:pPr>
        <w:spacing w:after="0"/>
        <w:ind w:left="0"/>
        <w:jc w:val="both"/>
      </w:pPr>
      <w:r>
        <w:drawing>
          <wp:inline distT="0" distB="0" distL="0" distR="0">
            <wp:extent cx="78105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1-кесте. Жарлыкөл ауылдық округі аумағындағы жер санаттары, жер учаскелерінің меншік иелері және жер пайдаланушылардың бөлінісінде жайылым тізімі</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және жер пайдаланушылардың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 нөмірі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"Маншук-АЭ"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01011032132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"Красноярское" акционерлік қоғамы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01011032052,</w:t>
            </w:r>
          </w:p>
          <w:p>
            <w:pPr>
              <w:spacing w:after="20"/>
              <w:ind w:left="20"/>
              <w:jc w:val="both"/>
            </w:pPr>
            <w:r>
              <w:rPr>
                <w:rFonts w:ascii="Times New Roman"/>
                <w:b w:val="false"/>
                <w:i w:val="false"/>
                <w:color w:val="000000"/>
                <w:sz w:val="20"/>
              </w:rPr>
              <w:t>
01011032053,</w:t>
            </w:r>
          </w:p>
          <w:p>
            <w:pPr>
              <w:spacing w:after="20"/>
              <w:ind w:left="20"/>
              <w:jc w:val="both"/>
            </w:pPr>
            <w:r>
              <w:rPr>
                <w:rFonts w:ascii="Times New Roman"/>
                <w:b w:val="false"/>
                <w:i w:val="false"/>
                <w:color w:val="000000"/>
                <w:sz w:val="20"/>
              </w:rPr>
              <w:t>
01011032056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Гаевский В.С.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Роговский С.В.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01011032129,</w:t>
            </w:r>
          </w:p>
          <w:p>
            <w:pPr>
              <w:spacing w:after="20"/>
              <w:ind w:left="20"/>
              <w:jc w:val="both"/>
            </w:pPr>
            <w:r>
              <w:rPr>
                <w:rFonts w:ascii="Times New Roman"/>
                <w:b w:val="false"/>
                <w:i w:val="false"/>
                <w:color w:val="000000"/>
                <w:sz w:val="20"/>
              </w:rPr>
              <w:t>
01011032141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"Астана-Өнім" акционерлік қоғамы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01011032133, 01011032106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"Ен-Дала"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қордағы жер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"Болашак-1"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2-кесте. Жарлыкөл ауылдық округі бойынша елді мекендер бөлінісінде ірі қара мал аналық (сауын) мал басын орналастыру үшін жайылымдарды бөлу жөніндегі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 мал басына жайылым қажеттілігі, (гектар)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Жалғызқұдық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Жарлыкөл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6052</w:t>
            </w:r>
          </w:p>
        </w:tc>
      </w:tr>
    </w:tbl>
    <w:p>
      <w:pPr>
        <w:spacing w:after="0"/>
        <w:ind w:left="0"/>
        <w:jc w:val="left"/>
      </w:pPr>
      <w:r>
        <w:rPr>
          <w:rFonts w:ascii="Times New Roman"/>
          <w:b w:val="false"/>
          <w:i w:val="false"/>
          <w:color w:val="000000"/>
          <w:sz w:val="28"/>
        </w:rPr>
        <w:t>      3-кесте. Жарлыкөл ауылдық округі бойынша жұртшылық ауыл шаруашылығы жануарларын орналастыру үшін жайылымдардың қажеттілігі туралы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түрлері бойынша саны,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Жалғызқұдық</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24434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Жарлыкөл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8588</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11586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16687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33023</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Жарлыкөл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2-қосымша</w:t>
            </w:r>
          </w:p>
        </w:tc>
      </w:tr>
    </w:tbl>
    <w:bookmarkStart w:name="z81" w:id="41"/>
    <w:p>
      <w:pPr>
        <w:spacing w:after="0"/>
        <w:ind w:left="0"/>
        <w:jc w:val="left"/>
      </w:pPr>
      <w:r>
        <w:rPr>
          <w:rFonts w:ascii="Times New Roman"/>
          <w:b/>
          <w:i w:val="false"/>
          <w:color w:val="000000"/>
        </w:rPr>
        <w:t xml:space="preserve"> Жарлыкөл ауылдық округінің жайылым айналымдарының қолайлы схемалары</w:t>
      </w:r>
    </w:p>
    <w:bookmarkEnd w:id="41"/>
    <w:p>
      <w:pPr>
        <w:spacing w:after="0"/>
        <w:ind w:left="0"/>
        <w:jc w:val="left"/>
      </w:pPr>
      <w:r>
        <w:br/>
      </w:r>
    </w:p>
    <w:p>
      <w:pPr>
        <w:spacing w:after="0"/>
        <w:ind w:left="0"/>
        <w:jc w:val="both"/>
      </w:pPr>
      <w:r>
        <w:drawing>
          <wp:inline distT="0" distB="0" distL="0" distR="0">
            <wp:extent cx="7810500" cy="829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829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90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90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97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397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Жарлыкөл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3-қосымша</w:t>
            </w:r>
          </w:p>
        </w:tc>
      </w:tr>
    </w:tbl>
    <w:bookmarkStart w:name="z83" w:id="4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42"/>
    <w:p>
      <w:pPr>
        <w:spacing w:after="0"/>
        <w:ind w:left="0"/>
        <w:jc w:val="left"/>
      </w:pPr>
      <w:r>
        <w:br/>
      </w:r>
    </w:p>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81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281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Жарлыкөл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4-қосымша</w:t>
            </w:r>
          </w:p>
        </w:tc>
      </w:tr>
    </w:tbl>
    <w:bookmarkStart w:name="z85" w:id="4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43"/>
    <w:p>
      <w:pPr>
        <w:spacing w:after="0"/>
        <w:ind w:left="0"/>
        <w:jc w:val="left"/>
      </w:pPr>
      <w:r>
        <w:br/>
      </w:r>
    </w:p>
    <w:p>
      <w:pPr>
        <w:spacing w:after="0"/>
        <w:ind w:left="0"/>
        <w:jc w:val="both"/>
      </w:pPr>
      <w:r>
        <w:drawing>
          <wp:inline distT="0" distB="0" distL="0" distR="0">
            <wp:extent cx="7810500" cy="796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796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Жарлыкөл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5-қосымша</w:t>
            </w:r>
          </w:p>
        </w:tc>
      </w:tr>
    </w:tbl>
    <w:bookmarkStart w:name="z87" w:id="44"/>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44"/>
    <w:p>
      <w:pPr>
        <w:spacing w:after="0"/>
        <w:ind w:left="0"/>
        <w:jc w:val="left"/>
      </w:pPr>
      <w:r>
        <w:br/>
      </w:r>
    </w:p>
    <w:p>
      <w:pPr>
        <w:spacing w:after="0"/>
        <w:ind w:left="0"/>
        <w:jc w:val="both"/>
      </w:pPr>
      <w:r>
        <w:drawing>
          <wp:inline distT="0" distB="0" distL="0" distR="0">
            <wp:extent cx="7810500" cy="887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887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Жарлыкөл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6-қосымша</w:t>
            </w:r>
          </w:p>
        </w:tc>
      </w:tr>
    </w:tbl>
    <w:bookmarkStart w:name="z89" w:id="45"/>
    <w:p>
      <w:pPr>
        <w:spacing w:after="0"/>
        <w:ind w:left="0"/>
        <w:jc w:val="left"/>
      </w:pPr>
      <w:r>
        <w:rPr>
          <w:rFonts w:ascii="Times New Roman"/>
          <w:b/>
          <w:i w:val="false"/>
          <w:color w:val="000000"/>
        </w:rPr>
        <w:t xml:space="preserve"> Жарлыкөл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45"/>
    <w:p>
      <w:pPr>
        <w:spacing w:after="0"/>
        <w:ind w:left="0"/>
        <w:jc w:val="left"/>
      </w:pPr>
      <w:r>
        <w:br/>
      </w:r>
    </w:p>
    <w:p>
      <w:pPr>
        <w:spacing w:after="0"/>
        <w:ind w:left="0"/>
        <w:jc w:val="both"/>
      </w:pPr>
      <w:r>
        <w:drawing>
          <wp:inline distT="0" distB="0" distL="0" distR="0">
            <wp:extent cx="7810500" cy="896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896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Жарлыкөл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7-қосымша</w:t>
            </w:r>
          </w:p>
        </w:tc>
      </w:tr>
    </w:tbl>
    <w:bookmarkStart w:name="z91" w:id="46"/>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Жарлыкөл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8-қосымша</w:t>
            </w:r>
          </w:p>
        </w:tc>
      </w:tr>
    </w:tbl>
    <w:bookmarkStart w:name="z93" w:id="47"/>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47"/>
    <w:p>
      <w:pPr>
        <w:spacing w:after="0"/>
        <w:ind w:left="0"/>
        <w:jc w:val="left"/>
      </w:pP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2022 жылғы 30 мамырдағы</w:t>
            </w:r>
            <w:r>
              <w:br/>
            </w:r>
            <w:r>
              <w:rPr>
                <w:rFonts w:ascii="Times New Roman"/>
                <w:b w:val="false"/>
                <w:i w:val="false"/>
                <w:color w:val="000000"/>
                <w:sz w:val="20"/>
              </w:rPr>
              <w:t>№ 43/5-8 шешіміне</w:t>
            </w:r>
            <w:r>
              <w:br/>
            </w:r>
            <w:r>
              <w:rPr>
                <w:rFonts w:ascii="Times New Roman"/>
                <w:b w:val="false"/>
                <w:i w:val="false"/>
                <w:color w:val="000000"/>
                <w:sz w:val="20"/>
              </w:rPr>
              <w:t>6-қосымша</w:t>
            </w:r>
          </w:p>
        </w:tc>
      </w:tr>
    </w:tbl>
    <w:bookmarkStart w:name="z95" w:id="48"/>
    <w:p>
      <w:pPr>
        <w:spacing w:after="0"/>
        <w:ind w:left="0"/>
        <w:jc w:val="left"/>
      </w:pPr>
      <w:r>
        <w:rPr>
          <w:rFonts w:ascii="Times New Roman"/>
          <w:b/>
          <w:i w:val="false"/>
          <w:color w:val="000000"/>
        </w:rPr>
        <w:t xml:space="preserve"> Тасты ауылдық округінің 2023-2024 жылдарға арналған жайылымдарды басқару және оларды пайдалану жоспары</w:t>
      </w:r>
    </w:p>
    <w:bookmarkEnd w:id="48"/>
    <w:p>
      <w:pPr>
        <w:spacing w:after="0"/>
        <w:ind w:left="0"/>
        <w:jc w:val="both"/>
      </w:pPr>
      <w:r>
        <w:rPr>
          <w:rFonts w:ascii="Times New Roman"/>
          <w:b w:val="false"/>
          <w:i w:val="false"/>
          <w:color w:val="000000"/>
          <w:sz w:val="28"/>
        </w:rPr>
        <w:t>
      Осы Тасты ауылдық округінің 2023-2024 жылдарға арналған жайылымдарды басқару және оларды пайдалану жоспары (бұдан әрі - жоспар) Қазақстан Республикасының "</w:t>
      </w:r>
      <w:r>
        <w:rPr>
          <w:rFonts w:ascii="Times New Roman"/>
          <w:b w:val="false"/>
          <w:i w:val="false"/>
          <w:color w:val="000000"/>
          <w:sz w:val="28"/>
        </w:rPr>
        <w:t>Қазақстан</w:t>
      </w:r>
      <w:r>
        <w:rPr>
          <w:rFonts w:ascii="Times New Roman"/>
          <w:b w:val="false"/>
          <w:i w:val="false"/>
          <w:color w:val="000000"/>
          <w:sz w:val="28"/>
        </w:rPr>
        <w:t xml:space="preserve"> Республикасындағы жергілікті мемлекеттік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және Қазақстан Республикасы Премьер-Министрінің орынбасары - Ауыл шаруашылығы министрінің 2017 жылғы 24 сәуірдегі № 173 "Жайылымдарды ұтымды пайдалану </w:t>
      </w:r>
      <w:r>
        <w:rPr>
          <w:rFonts w:ascii="Times New Roman"/>
          <w:b w:val="false"/>
          <w:i w:val="false"/>
          <w:color w:val="000000"/>
          <w:sz w:val="28"/>
        </w:rPr>
        <w:t>қағидаларын</w:t>
      </w:r>
      <w:r>
        <w:rPr>
          <w:rFonts w:ascii="Times New Roman"/>
          <w:b w:val="false"/>
          <w:i w:val="false"/>
          <w:color w:val="000000"/>
          <w:sz w:val="28"/>
        </w:rPr>
        <w:t xml:space="preserve"> бекіту туралы" және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әзірленген.</w:t>
      </w:r>
    </w:p>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құрамы:</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Тасты ауылдық округі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жайылым айналымдарының қолайлы схемалары;</w:t>
      </w:r>
    </w:p>
    <w:p>
      <w:pPr>
        <w:spacing w:after="0"/>
        <w:ind w:left="0"/>
        <w:jc w:val="both"/>
      </w:pPr>
      <w:r>
        <w:rPr>
          <w:rFonts w:ascii="Times New Roman"/>
          <w:b w:val="false"/>
          <w:i w:val="false"/>
          <w:color w:val="000000"/>
          <w:sz w:val="28"/>
        </w:rPr>
        <w:t xml:space="preserve">
      3)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Тасты ауылдық округі аумағында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4-қосымшаға</w:t>
      </w:r>
      <w:r>
        <w:rPr>
          <w:rFonts w:ascii="Times New Roman"/>
          <w:b w:val="false"/>
          <w:i w:val="false"/>
          <w:color w:val="000000"/>
          <w:sz w:val="28"/>
        </w:rPr>
        <w:t xml:space="preserve"> сәйкес Тасты ауылдық округінің аумағында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Тасты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6-қосымшаға</w:t>
      </w:r>
      <w:r>
        <w:rPr>
          <w:rFonts w:ascii="Times New Roman"/>
          <w:b w:val="false"/>
          <w:i w:val="false"/>
          <w:color w:val="000000"/>
          <w:sz w:val="28"/>
        </w:rPr>
        <w:t xml:space="preserve"> сәйкес Тасты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7-қосымшаға</w:t>
      </w:r>
      <w:r>
        <w:rPr>
          <w:rFonts w:ascii="Times New Roman"/>
          <w:b w:val="false"/>
          <w:i w:val="false"/>
          <w:color w:val="000000"/>
          <w:sz w:val="28"/>
        </w:rPr>
        <w:t xml:space="preserve"> сәйкес Тасты ауылдық округінде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xml:space="preserve">
      8) осы жоспарға </w:t>
      </w:r>
      <w:r>
        <w:rPr>
          <w:rFonts w:ascii="Times New Roman"/>
          <w:b w:val="false"/>
          <w:i w:val="false"/>
          <w:color w:val="000000"/>
          <w:sz w:val="28"/>
        </w:rPr>
        <w:t>8-қосымшаға</w:t>
      </w:r>
      <w:r>
        <w:rPr>
          <w:rFonts w:ascii="Times New Roman"/>
          <w:b w:val="false"/>
          <w:i w:val="false"/>
          <w:color w:val="000000"/>
          <w:sz w:val="28"/>
        </w:rPr>
        <w:t xml:space="preserve"> сәйкес Тасты ауылдық округінде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иелерін көрсете отырып ауыл шаруашылығы жануарларының саны туралы деректерді – жайылым пайдаланушыларды, жеке және (немесе) заңды тұлғаларды, ауыл шаруашылығы жануарларының түрлері мен жыныстық-жас топтары бойынша қалыптастырылған табындардың, отарлардың және олардың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мемлекеттік органдар, жеке және (немесе) заңды тұлғалар ұсынған малды айдауға арналған сервитуттар туралы мәліметтерді ескере отырып, жергілікті өзін-өзі басқару органдарының, ауыл, ауылдық округ әкімдері және жайылым пайдаланушылардың қатысуымен әзірленді.</w:t>
      </w:r>
    </w:p>
    <w:p>
      <w:pPr>
        <w:spacing w:after="0"/>
        <w:ind w:left="0"/>
        <w:jc w:val="both"/>
      </w:pPr>
      <w:r>
        <w:rPr>
          <w:rFonts w:ascii="Times New Roman"/>
          <w:b w:val="false"/>
          <w:i w:val="false"/>
          <w:color w:val="000000"/>
          <w:sz w:val="28"/>
        </w:rPr>
        <w:t>
      Әкімшілік-аумақтық бөлініс бойынша Тасты ауылдық округінде 3 ауылдық елді мекен бар.</w:t>
      </w:r>
    </w:p>
    <w:p>
      <w:pPr>
        <w:spacing w:after="0"/>
        <w:ind w:left="0"/>
        <w:jc w:val="both"/>
      </w:pPr>
      <w:r>
        <w:rPr>
          <w:rFonts w:ascii="Times New Roman"/>
          <w:b w:val="false"/>
          <w:i w:val="false"/>
          <w:color w:val="000000"/>
          <w:sz w:val="28"/>
        </w:rPr>
        <w:t>
      Табиғи жағдайлар бойынша Тасты ауылдық округінің аумағы дала зонасының шегінде және агроклиматтық көрсеткіштер бойынша екі агроклиматтық ауданда орналасқан: шамалы құрғақшылық қалыпты жылы (орталық және оңтүстік бөлігі) және құрғақ қалыпты жылы (солтүстік бөлігі), олар континенттіліктің барлық ерекшеліктерімен сипатталады: суық созылмалы қыс мезгілімен, қысқа қалыпты ыстық жаз мезгілімен, қыстың және жаз температураларының күрт қарама-қайшылықтарымен, жылдық жауын-шашынның аз мөлшерімен сипатталады. Топырақ негізінен оңтүстік қарашірікті азгумусты ауыр сазды.</w:t>
      </w:r>
    </w:p>
    <w:p>
      <w:pPr>
        <w:spacing w:after="0"/>
        <w:ind w:left="0"/>
        <w:jc w:val="both"/>
      </w:pPr>
      <w:r>
        <w:rPr>
          <w:rFonts w:ascii="Times New Roman"/>
          <w:b w:val="false"/>
          <w:i w:val="false"/>
          <w:color w:val="000000"/>
          <w:sz w:val="28"/>
        </w:rPr>
        <w:t>
      2023 жылдың 1 қаңтарына Тасты ауылдық округінде жұртшылық шаруашылықтарында ірі қара мал 456 бас, оның ішінде 254 аналық бас, 1146 бас ұсақ қара мал, 460 бас жылқы бар. Ауылдық округ тұрғындарымен ауыл шаруашылығы кооперативі құрылған жағдайда ауыл округі аумағындағы жайылымдарда ауыл шаруашылығы жануарларын жаюға рұқсат етіледі.</w:t>
      </w:r>
    </w:p>
    <w:p>
      <w:pPr>
        <w:spacing w:after="0"/>
        <w:ind w:left="0"/>
        <w:jc w:val="both"/>
      </w:pPr>
      <w:r>
        <w:rPr>
          <w:rFonts w:ascii="Times New Roman"/>
          <w:b w:val="false"/>
          <w:i w:val="false"/>
          <w:color w:val="000000"/>
          <w:sz w:val="28"/>
        </w:rPr>
        <w:t>
      Тасты ауылдық округінде мал айдауға арналған сервитуттар орнатылмаған.</w:t>
      </w:r>
    </w:p>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 жоқ.</w:t>
      </w:r>
    </w:p>
    <w:p>
      <w:pPr>
        <w:spacing w:after="0"/>
        <w:ind w:left="0"/>
        <w:jc w:val="both"/>
      </w:pPr>
      <w:r>
        <w:rPr>
          <w:rFonts w:ascii="Times New Roman"/>
          <w:b w:val="false"/>
          <w:i w:val="false"/>
          <w:color w:val="000000"/>
          <w:sz w:val="28"/>
        </w:rPr>
        <w:t>
      Жайылымдық сумен қамтамасыз етудің көздері өзендер, көлдер және ағынды су тоғандары сияқты табиғи су объектілері болып табылады. Осылайша жайылымдық жерлер толығымен сумен қамтамасыз етілген.</w:t>
      </w:r>
    </w:p>
    <w:p>
      <w:pPr>
        <w:spacing w:after="0"/>
        <w:ind w:left="0"/>
        <w:jc w:val="both"/>
      </w:pPr>
      <w:r>
        <w:rPr>
          <w:rFonts w:ascii="Times New Roman"/>
          <w:b w:val="false"/>
          <w:i w:val="false"/>
          <w:color w:val="000000"/>
          <w:sz w:val="28"/>
        </w:rPr>
        <w:t>
      Тасты ауылдық округінде 1 мал қорымы бар.</w:t>
      </w:r>
    </w:p>
    <w:p>
      <w:pPr>
        <w:spacing w:after="0"/>
        <w:ind w:left="0"/>
        <w:jc w:val="both"/>
      </w:pPr>
      <w:r>
        <w:rPr>
          <w:rFonts w:ascii="Times New Roman"/>
          <w:b w:val="false"/>
          <w:i w:val="false"/>
          <w:color w:val="000000"/>
          <w:sz w:val="28"/>
        </w:rPr>
        <w:t>
      Жоғарыда баяндалғанның негізінде, елді-мекендерде 3859 гектар көлемінде жайылым бар болса, Қазақстан Республикасының "</w:t>
      </w:r>
      <w:r>
        <w:rPr>
          <w:rFonts w:ascii="Times New Roman"/>
          <w:b w:val="false"/>
          <w:i w:val="false"/>
          <w:color w:val="000000"/>
          <w:sz w:val="28"/>
        </w:rPr>
        <w:t>Жайылымдар туралы</w:t>
      </w:r>
      <w:r>
        <w:rPr>
          <w:rFonts w:ascii="Times New Roman"/>
          <w:b w:val="false"/>
          <w:i w:val="false"/>
          <w:color w:val="000000"/>
          <w:sz w:val="28"/>
        </w:rPr>
        <w:t>" Заңының 15 бабына сәйкес жергілікті халықтың мұқтаждығы үшін аналық (сауын сиыр) мал басын ұстау бойынша жүктеме нормасы 8,5 гектар/бас есебінде қажеттілік 2159 гектарды құрайды. Жергілікті халықтың барлық ауыл шаруашылығы малдарын жаюға жайылымдық жердің қажеттілігі 10516 гектарды ірі қара мал басына жүктеме нормасы 8,5 гектар/бас, ұсақ қара мал – 1,7 гектар/бас, жылқы – 10,2 гектар/бас құрайды.</w:t>
      </w:r>
    </w:p>
    <w:p>
      <w:pPr>
        <w:spacing w:after="0"/>
        <w:ind w:left="0"/>
        <w:jc w:val="both"/>
      </w:pPr>
      <w:r>
        <w:rPr>
          <w:rFonts w:ascii="Times New Roman"/>
          <w:b w:val="false"/>
          <w:i w:val="false"/>
          <w:color w:val="000000"/>
          <w:sz w:val="28"/>
        </w:rPr>
        <w:t>
      Қажеттілік:</w:t>
      </w:r>
    </w:p>
    <w:p>
      <w:pPr>
        <w:spacing w:after="0"/>
        <w:ind w:left="0"/>
        <w:jc w:val="both"/>
      </w:pPr>
      <w:r>
        <w:rPr>
          <w:rFonts w:ascii="Times New Roman"/>
          <w:b w:val="false"/>
          <w:i w:val="false"/>
          <w:color w:val="000000"/>
          <w:sz w:val="28"/>
        </w:rPr>
        <w:t>
      ірі қара мал үшін 456 бас * 8,5 гектар/бас = 3876 гектар;</w:t>
      </w:r>
    </w:p>
    <w:p>
      <w:pPr>
        <w:spacing w:after="0"/>
        <w:ind w:left="0"/>
        <w:jc w:val="both"/>
      </w:pPr>
      <w:r>
        <w:rPr>
          <w:rFonts w:ascii="Times New Roman"/>
          <w:b w:val="false"/>
          <w:i w:val="false"/>
          <w:color w:val="000000"/>
          <w:sz w:val="28"/>
        </w:rPr>
        <w:t>
      ұсақ қара мал үшін 1146 бас * 1,7 гектар/бас = 1948 гектар;</w:t>
      </w:r>
    </w:p>
    <w:p>
      <w:pPr>
        <w:spacing w:after="0"/>
        <w:ind w:left="0"/>
        <w:jc w:val="both"/>
      </w:pPr>
      <w:r>
        <w:rPr>
          <w:rFonts w:ascii="Times New Roman"/>
          <w:b w:val="false"/>
          <w:i w:val="false"/>
          <w:color w:val="000000"/>
          <w:sz w:val="28"/>
        </w:rPr>
        <w:t>
      жылқы үшін 460 бас * 10,2 гектар/бас = 4692 гектар.</w:t>
      </w:r>
    </w:p>
    <w:p>
      <w:pPr>
        <w:spacing w:after="0"/>
        <w:ind w:left="0"/>
        <w:jc w:val="both"/>
      </w:pPr>
      <w:r>
        <w:rPr>
          <w:rFonts w:ascii="Times New Roman"/>
          <w:b w:val="false"/>
          <w:i w:val="false"/>
          <w:color w:val="000000"/>
          <w:sz w:val="28"/>
        </w:rPr>
        <w:t>
      3876+1948+4692=10516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Тасты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1-қосымша</w:t>
            </w:r>
          </w:p>
        </w:tc>
      </w:tr>
    </w:tbl>
    <w:bookmarkStart w:name="z97" w:id="49"/>
    <w:p>
      <w:pPr>
        <w:spacing w:after="0"/>
        <w:ind w:left="0"/>
        <w:jc w:val="left"/>
      </w:pPr>
      <w:r>
        <w:rPr>
          <w:rFonts w:ascii="Times New Roman"/>
          <w:b/>
          <w:i w:val="false"/>
          <w:color w:val="000000"/>
        </w:rPr>
        <w:t xml:space="preserve"> Тасты ауылдық округі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bookmarkEnd w:id="49"/>
    <w:p>
      <w:pPr>
        <w:spacing w:after="0"/>
        <w:ind w:left="0"/>
        <w:jc w:val="left"/>
      </w:pPr>
      <w:r>
        <w:br/>
      </w:r>
    </w:p>
    <w:p>
      <w:pPr>
        <w:spacing w:after="0"/>
        <w:ind w:left="0"/>
        <w:jc w:val="both"/>
      </w:pPr>
      <w:r>
        <w:drawing>
          <wp:inline distT="0" distB="0" distL="0" distR="0">
            <wp:extent cx="7810500" cy="673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673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57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574800"/>
                    </a:xfrm>
                    <a:prstGeom prst="rect">
                      <a:avLst/>
                    </a:prstGeom>
                  </pic:spPr>
                </pic:pic>
              </a:graphicData>
            </a:graphic>
          </wp:inline>
        </w:drawing>
      </w:r>
    </w:p>
    <w:p>
      <w:pPr>
        <w:spacing w:after="0"/>
        <w:ind w:left="0"/>
        <w:jc w:val="left"/>
      </w:pPr>
      <w:r>
        <w:br/>
      </w:r>
      <w:r>
        <w:rPr>
          <w:rFonts w:ascii="Times New Roman"/>
          <w:b w:val="false"/>
          <w:i w:val="false"/>
          <w:color w:val="000000"/>
          <w:sz w:val="28"/>
        </w:rPr>
        <w:t>
      1-кесте. Тасты ауылдық округі аумағындағы жер санаттары, жер учаскелерінің меншік иелері және жер пайдаланушылардың бөлінісінде жайылым тізімі</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және жер пайдаланушылардың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 нөмірі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"Агрофирма "Алтай"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01011005046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"АКА"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01011005082, 01011005083, 01011005091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7 895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Оспенко С.П.</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01011005078, 01011005079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2-кесте. Тасты ауылдық округі бойынша елді мекендер бөлінісінде ірі қара мал аналық (сауын) мал басын орналастыру үшін жайылымдарды бөлу жөніндегі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 мал басына жайылым қажеттілігі, (гектар)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Ақмешіт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2159</w:t>
            </w:r>
          </w:p>
        </w:tc>
      </w:tr>
    </w:tbl>
    <w:p>
      <w:pPr>
        <w:spacing w:after="0"/>
        <w:ind w:left="0"/>
        <w:jc w:val="left"/>
      </w:pPr>
      <w:r>
        <w:rPr>
          <w:rFonts w:ascii="Times New Roman"/>
          <w:b w:val="false"/>
          <w:i w:val="false"/>
          <w:color w:val="000000"/>
          <w:sz w:val="28"/>
        </w:rPr>
        <w:t>      3-кесте. Тасты ауылдық округі бойынша жұртшылық ауыл шаруашылығы жануарларын орналастыру үшін жайылымдардың қажеттілігі туралы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түрлері бойынша саны,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5180</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Ақмешіт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Тастақ</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10516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Тасты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2-қосымша</w:t>
            </w:r>
          </w:p>
        </w:tc>
      </w:tr>
    </w:tbl>
    <w:bookmarkStart w:name="z99" w:id="50"/>
    <w:p>
      <w:pPr>
        <w:spacing w:after="0"/>
        <w:ind w:left="0"/>
        <w:jc w:val="left"/>
      </w:pPr>
      <w:r>
        <w:rPr>
          <w:rFonts w:ascii="Times New Roman"/>
          <w:b/>
          <w:i w:val="false"/>
          <w:color w:val="000000"/>
        </w:rPr>
        <w:t xml:space="preserve"> Тасты ауылдық округінің жайылым айналымдарының қолайлы схемалары</w:t>
      </w:r>
    </w:p>
    <w:bookmarkEnd w:id="50"/>
    <w:p>
      <w:pPr>
        <w:spacing w:after="0"/>
        <w:ind w:left="0"/>
        <w:jc w:val="left"/>
      </w:pPr>
      <w:r>
        <w:br/>
      </w:r>
    </w:p>
    <w:p>
      <w:pPr>
        <w:spacing w:after="0"/>
        <w:ind w:left="0"/>
        <w:jc w:val="both"/>
      </w:pPr>
      <w:r>
        <w:drawing>
          <wp:inline distT="0" distB="0" distL="0" distR="0">
            <wp:extent cx="7810500" cy="687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687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97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697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p>
      <w:pPr>
        <w:spacing w:after="0"/>
        <w:ind w:left="0"/>
        <w:jc w:val="left"/>
      </w:pPr>
      <w:r>
        <w:br/>
      </w:r>
    </w:p>
    <w:p>
      <w:pPr>
        <w:spacing w:after="0"/>
        <w:ind w:left="0"/>
        <w:jc w:val="both"/>
      </w:pPr>
      <w:r>
        <w:drawing>
          <wp:inline distT="0" distB="0" distL="0" distR="0">
            <wp:extent cx="74168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4168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16800" cy="709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416800" cy="709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Тасты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3-қосымша</w:t>
            </w:r>
          </w:p>
        </w:tc>
      </w:tr>
    </w:tbl>
    <w:bookmarkStart w:name="z101" w:id="51"/>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51"/>
    <w:p>
      <w:pPr>
        <w:spacing w:after="0"/>
        <w:ind w:left="0"/>
        <w:jc w:val="left"/>
      </w:pPr>
      <w:r>
        <w:br/>
      </w:r>
    </w:p>
    <w:p>
      <w:pPr>
        <w:spacing w:after="0"/>
        <w:ind w:left="0"/>
        <w:jc w:val="both"/>
      </w:pPr>
      <w:r>
        <w:drawing>
          <wp:inline distT="0" distB="0" distL="0" distR="0">
            <wp:extent cx="78105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Тасты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4-қосымша</w:t>
            </w:r>
          </w:p>
        </w:tc>
      </w:tr>
    </w:tbl>
    <w:bookmarkStart w:name="z103" w:id="52"/>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52"/>
    <w:p>
      <w:pPr>
        <w:spacing w:after="0"/>
        <w:ind w:left="0"/>
        <w:jc w:val="left"/>
      </w:pPr>
      <w:r>
        <w:br/>
      </w:r>
    </w:p>
    <w:p>
      <w:pPr>
        <w:spacing w:after="0"/>
        <w:ind w:left="0"/>
        <w:jc w:val="both"/>
      </w:pPr>
      <w:r>
        <w:drawing>
          <wp:inline distT="0" distB="0" distL="0" distR="0">
            <wp:extent cx="78105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Тасты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5-қосымша</w:t>
            </w:r>
          </w:p>
        </w:tc>
      </w:tr>
    </w:tbl>
    <w:bookmarkStart w:name="z105" w:id="53"/>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3"/>
    <w:p>
      <w:pPr>
        <w:spacing w:after="0"/>
        <w:ind w:left="0"/>
        <w:jc w:val="left"/>
      </w:pPr>
      <w:r>
        <w:br/>
      </w:r>
    </w:p>
    <w:p>
      <w:pPr>
        <w:spacing w:after="0"/>
        <w:ind w:left="0"/>
        <w:jc w:val="both"/>
      </w:pPr>
      <w:r>
        <w:drawing>
          <wp:inline distT="0" distB="0" distL="0" distR="0">
            <wp:extent cx="7810500" cy="736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736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Тасты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6-қосымша</w:t>
            </w:r>
          </w:p>
        </w:tc>
      </w:tr>
    </w:tbl>
    <w:bookmarkStart w:name="z107" w:id="54"/>
    <w:p>
      <w:pPr>
        <w:spacing w:after="0"/>
        <w:ind w:left="0"/>
        <w:jc w:val="left"/>
      </w:pPr>
      <w:r>
        <w:rPr>
          <w:rFonts w:ascii="Times New Roman"/>
          <w:b/>
          <w:i w:val="false"/>
          <w:color w:val="000000"/>
        </w:rPr>
        <w:t xml:space="preserve"> Тасты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54"/>
    <w:p>
      <w:pPr>
        <w:spacing w:after="0"/>
        <w:ind w:left="0"/>
        <w:jc w:val="left"/>
      </w:pPr>
      <w:r>
        <w:br/>
      </w:r>
    </w:p>
    <w:p>
      <w:pPr>
        <w:spacing w:after="0"/>
        <w:ind w:left="0"/>
        <w:jc w:val="both"/>
      </w:pPr>
      <w:r>
        <w:drawing>
          <wp:inline distT="0" distB="0" distL="0" distR="0">
            <wp:extent cx="78105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Тасты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7-қосымша</w:t>
            </w:r>
          </w:p>
        </w:tc>
      </w:tr>
    </w:tbl>
    <w:bookmarkStart w:name="z109" w:id="55"/>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Тасты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8-қосымша</w:t>
            </w:r>
          </w:p>
        </w:tc>
      </w:tr>
    </w:tbl>
    <w:bookmarkStart w:name="z111" w:id="56"/>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56"/>
    <w:p>
      <w:pPr>
        <w:spacing w:after="0"/>
        <w:ind w:left="0"/>
        <w:jc w:val="left"/>
      </w:pPr>
      <w:r>
        <w:br/>
      </w:r>
    </w:p>
    <w:p>
      <w:pPr>
        <w:spacing w:after="0"/>
        <w:ind w:left="0"/>
        <w:jc w:val="both"/>
      </w:pPr>
      <w:r>
        <w:drawing>
          <wp:inline distT="0" distB="0" distL="0" distR="0">
            <wp:extent cx="7810500" cy="693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693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2023 жылғы 30 мамырдағы</w:t>
            </w:r>
            <w:r>
              <w:br/>
            </w:r>
            <w:r>
              <w:rPr>
                <w:rFonts w:ascii="Times New Roman"/>
                <w:b w:val="false"/>
                <w:i w:val="false"/>
                <w:color w:val="000000"/>
                <w:sz w:val="20"/>
              </w:rPr>
              <w:t>№ 43/5-8 шешіміне</w:t>
            </w:r>
            <w:r>
              <w:br/>
            </w:r>
            <w:r>
              <w:rPr>
                <w:rFonts w:ascii="Times New Roman"/>
                <w:b w:val="false"/>
                <w:i w:val="false"/>
                <w:color w:val="000000"/>
                <w:sz w:val="20"/>
              </w:rPr>
              <w:t>7-қосымша</w:t>
            </w:r>
          </w:p>
        </w:tc>
      </w:tr>
    </w:tbl>
    <w:bookmarkStart w:name="z113" w:id="57"/>
    <w:p>
      <w:pPr>
        <w:spacing w:after="0"/>
        <w:ind w:left="0"/>
        <w:jc w:val="left"/>
      </w:pPr>
      <w:r>
        <w:rPr>
          <w:rFonts w:ascii="Times New Roman"/>
          <w:b/>
          <w:i w:val="false"/>
          <w:color w:val="000000"/>
        </w:rPr>
        <w:t xml:space="preserve"> Арайлы ауылдық округінің 2023-2024 жылдарға арналған жайылымдарды басқару және оларды пайдалану жоспары</w:t>
      </w:r>
    </w:p>
    <w:bookmarkEnd w:id="57"/>
    <w:p>
      <w:pPr>
        <w:spacing w:after="0"/>
        <w:ind w:left="0"/>
        <w:jc w:val="both"/>
      </w:pPr>
      <w:r>
        <w:rPr>
          <w:rFonts w:ascii="Times New Roman"/>
          <w:b w:val="false"/>
          <w:i w:val="false"/>
          <w:color w:val="000000"/>
          <w:sz w:val="28"/>
        </w:rPr>
        <w:t>
      Осы Арайлы ауылдық округінің 2023-2024 жылдарға арналған жайылымдарды басқару және оларды пайдалану жоспары (бұдан әрі - Жоспар) Қазақстан Республикасының "</w:t>
      </w:r>
      <w:r>
        <w:rPr>
          <w:rFonts w:ascii="Times New Roman"/>
          <w:b w:val="false"/>
          <w:i w:val="false"/>
          <w:color w:val="000000"/>
          <w:sz w:val="28"/>
        </w:rPr>
        <w:t>Қазақстан</w:t>
      </w:r>
      <w:r>
        <w:rPr>
          <w:rFonts w:ascii="Times New Roman"/>
          <w:b w:val="false"/>
          <w:i w:val="false"/>
          <w:color w:val="000000"/>
          <w:sz w:val="28"/>
        </w:rPr>
        <w:t xml:space="preserve"> Республикасындағы жергілікті мемлекеттік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және Қазақстан Республикасы Премьер-Министрінің орынбасары - Ауыл шаруашылығы министрінің 2017 жылғы 24 сәуірдегі № 173 "Жайылымдарды ұтымды пайдалану </w:t>
      </w:r>
      <w:r>
        <w:rPr>
          <w:rFonts w:ascii="Times New Roman"/>
          <w:b w:val="false"/>
          <w:i w:val="false"/>
          <w:color w:val="000000"/>
          <w:sz w:val="28"/>
        </w:rPr>
        <w:t>қағидаларын</w:t>
      </w:r>
      <w:r>
        <w:rPr>
          <w:rFonts w:ascii="Times New Roman"/>
          <w:b w:val="false"/>
          <w:i w:val="false"/>
          <w:color w:val="000000"/>
          <w:sz w:val="28"/>
        </w:rPr>
        <w:t xml:space="preserve"> бекіту туралы" және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әзірленген.</w:t>
      </w:r>
    </w:p>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құрамы:</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Арайлы ауылдық округі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жайылым айналымдарының қолайлы схемалары;</w:t>
      </w:r>
    </w:p>
    <w:p>
      <w:pPr>
        <w:spacing w:after="0"/>
        <w:ind w:left="0"/>
        <w:jc w:val="both"/>
      </w:pPr>
      <w:r>
        <w:rPr>
          <w:rFonts w:ascii="Times New Roman"/>
          <w:b w:val="false"/>
          <w:i w:val="false"/>
          <w:color w:val="000000"/>
          <w:sz w:val="28"/>
        </w:rPr>
        <w:t xml:space="preserve">
      3)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Арайлы ауылдық округі аумағында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4-қосымшаға</w:t>
      </w:r>
      <w:r>
        <w:rPr>
          <w:rFonts w:ascii="Times New Roman"/>
          <w:b w:val="false"/>
          <w:i w:val="false"/>
          <w:color w:val="000000"/>
          <w:sz w:val="28"/>
        </w:rPr>
        <w:t xml:space="preserve"> сәйкес Арайлы ауылдық округінің аумағында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Арайлы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6-қосымшаға</w:t>
      </w:r>
      <w:r>
        <w:rPr>
          <w:rFonts w:ascii="Times New Roman"/>
          <w:b w:val="false"/>
          <w:i w:val="false"/>
          <w:color w:val="000000"/>
          <w:sz w:val="28"/>
        </w:rPr>
        <w:t xml:space="preserve"> сәйкес Арайлы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7-қосымшаға</w:t>
      </w:r>
      <w:r>
        <w:rPr>
          <w:rFonts w:ascii="Times New Roman"/>
          <w:b w:val="false"/>
          <w:i w:val="false"/>
          <w:color w:val="000000"/>
          <w:sz w:val="28"/>
        </w:rPr>
        <w:t xml:space="preserve"> сәйкес Арайлы ауылдық округінде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xml:space="preserve">
      8) осы жоспарға </w:t>
      </w:r>
      <w:r>
        <w:rPr>
          <w:rFonts w:ascii="Times New Roman"/>
          <w:b w:val="false"/>
          <w:i w:val="false"/>
          <w:color w:val="000000"/>
          <w:sz w:val="28"/>
        </w:rPr>
        <w:t>8-қосымшаға</w:t>
      </w:r>
      <w:r>
        <w:rPr>
          <w:rFonts w:ascii="Times New Roman"/>
          <w:b w:val="false"/>
          <w:i w:val="false"/>
          <w:color w:val="000000"/>
          <w:sz w:val="28"/>
        </w:rPr>
        <w:t xml:space="preserve"> сәйкес Арайлы ауылдық округінде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иелерін көрсете отырып ауыл шаруашылығы жануарларының саны туралы деректерді – жайылым пайдаланушыларды, жеке және (немесе) заңды тұлғаларды, ауыл шаруашылығы жануарларының түрлері мен жыныстық-жас топтары бойынша қалыптастырылған табындардың, отарлардың және олардың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мемлекеттік органдар, жеке және (немесе) заңды тұлғалар ұсынған малды айдауға арналған сервитуттар туралы мәліметтерді ескере отырып, жергілікті өзін-өзі басқару органдарының, ауыл, ауылдық округ әкімдері және жайылым пайдаланушылардың қатысуымен әзірленді.</w:t>
      </w:r>
    </w:p>
    <w:p>
      <w:pPr>
        <w:spacing w:after="0"/>
        <w:ind w:left="0"/>
        <w:jc w:val="both"/>
      </w:pPr>
      <w:r>
        <w:rPr>
          <w:rFonts w:ascii="Times New Roman"/>
          <w:b w:val="false"/>
          <w:i w:val="false"/>
          <w:color w:val="000000"/>
          <w:sz w:val="28"/>
        </w:rPr>
        <w:t>
      Әкімшілік-аумақтық бөлініс бойынша Арайлы ауылдық округінде 5 ауылдық елді мекен бар.</w:t>
      </w:r>
    </w:p>
    <w:p>
      <w:pPr>
        <w:spacing w:after="0"/>
        <w:ind w:left="0"/>
        <w:jc w:val="both"/>
      </w:pPr>
      <w:r>
        <w:rPr>
          <w:rFonts w:ascii="Times New Roman"/>
          <w:b w:val="false"/>
          <w:i w:val="false"/>
          <w:color w:val="000000"/>
          <w:sz w:val="28"/>
        </w:rPr>
        <w:t>
      Табиғи жағдайлар бойынша Арайлы ауылдық округінің аумағы дала зонасының шегінде және агроклиматтық көрсеткіштер бойынша екі агроклиматтық ауданда орналасқан: шамалы құрғақшылық қалыпты жылы (орталық және оңтүстік бөлігі) және құрғақ қалыпты жылы (солтүстік бөлігі), олар континенттіліктің барлық ерекшеліктерімен сипатталады: суық созылмалы қыс мезгілімен, қысқа қалыпты ыстық жаз мезгілімен, қыстың және жаз температураларының күрт қарама-қайшылықтарымен, жылдық жауын-шашынның аз мөлшерімен сипатталады. Топырақ негізінен оңтүстік қарашірікті азгумусты ауыр сазды.</w:t>
      </w:r>
    </w:p>
    <w:p>
      <w:pPr>
        <w:spacing w:after="0"/>
        <w:ind w:left="0"/>
        <w:jc w:val="both"/>
      </w:pPr>
      <w:r>
        <w:rPr>
          <w:rFonts w:ascii="Times New Roman"/>
          <w:b w:val="false"/>
          <w:i w:val="false"/>
          <w:color w:val="000000"/>
          <w:sz w:val="28"/>
        </w:rPr>
        <w:t>
      2023 жылдың 1 қаңтарына Арайлы ауылдық округінде жұртшылық шаруашылықтарында ірі қара мал 1219 бас, оның ішінде 728 аналық бас, 3432 бас ұсақ қара мал, 998 бас жылқыны құрайды. Ауылдық округ тұрғындарымен ауыл шаруашылығы кооперативі құрылған жағдайда ауыл округі аумағындағы жайылымдарда ауыл шаруашылығы жануарларын жаюға рұқсат етіледі.</w:t>
      </w:r>
    </w:p>
    <w:p>
      <w:pPr>
        <w:spacing w:after="0"/>
        <w:ind w:left="0"/>
        <w:jc w:val="both"/>
      </w:pPr>
      <w:r>
        <w:rPr>
          <w:rFonts w:ascii="Times New Roman"/>
          <w:b w:val="false"/>
          <w:i w:val="false"/>
          <w:color w:val="000000"/>
          <w:sz w:val="28"/>
        </w:rPr>
        <w:t>
      Арайлы ауылдық округінде мал айдауға арналған сервитуттар орнатылмаған.</w:t>
      </w:r>
    </w:p>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 жоқ.</w:t>
      </w:r>
    </w:p>
    <w:p>
      <w:pPr>
        <w:spacing w:after="0"/>
        <w:ind w:left="0"/>
        <w:jc w:val="both"/>
      </w:pPr>
      <w:r>
        <w:rPr>
          <w:rFonts w:ascii="Times New Roman"/>
          <w:b w:val="false"/>
          <w:i w:val="false"/>
          <w:color w:val="000000"/>
          <w:sz w:val="28"/>
        </w:rPr>
        <w:t>
      Жайылымдық сумен қамтамасыз етудің көздері өзендер, көлдер және ағынды су тоғандары сияқты табиғи су объектілері болып табылады. Осылайша жайылымдық жерлер толығымен сумен қамтамасыз етілген.</w:t>
      </w:r>
    </w:p>
    <w:p>
      <w:pPr>
        <w:spacing w:after="0"/>
        <w:ind w:left="0"/>
        <w:jc w:val="both"/>
      </w:pPr>
      <w:r>
        <w:rPr>
          <w:rFonts w:ascii="Times New Roman"/>
          <w:b w:val="false"/>
          <w:i w:val="false"/>
          <w:color w:val="000000"/>
          <w:sz w:val="28"/>
        </w:rPr>
        <w:t>
      Арайлы ауылдық округінде 1 ветеринарлық пункт, 1 мал қорымы бар.</w:t>
      </w:r>
    </w:p>
    <w:p>
      <w:pPr>
        <w:spacing w:after="0"/>
        <w:ind w:left="0"/>
        <w:jc w:val="both"/>
      </w:pPr>
      <w:r>
        <w:rPr>
          <w:rFonts w:ascii="Times New Roman"/>
          <w:b w:val="false"/>
          <w:i w:val="false"/>
          <w:color w:val="000000"/>
          <w:sz w:val="28"/>
        </w:rPr>
        <w:t>
      Жоғарыда баяндалғанның негізінде, елді-мекендерде 5351 гектар көлемінде жайылым бар болса, Қазақстан Республикасының "</w:t>
      </w:r>
      <w:r>
        <w:rPr>
          <w:rFonts w:ascii="Times New Roman"/>
          <w:b w:val="false"/>
          <w:i w:val="false"/>
          <w:color w:val="000000"/>
          <w:sz w:val="28"/>
        </w:rPr>
        <w:t>Жайылымдар туралы</w:t>
      </w:r>
      <w:r>
        <w:rPr>
          <w:rFonts w:ascii="Times New Roman"/>
          <w:b w:val="false"/>
          <w:i w:val="false"/>
          <w:color w:val="000000"/>
          <w:sz w:val="28"/>
        </w:rPr>
        <w:t>" Заңының 15 бабына сәйкес жергілікті халықтың мұқтаждығы үшін аналық (сауын сиыр) мал басын ұстау бойынша жүктеме нормасы 8,5 гектар/бас есебінде қажеттілік 6188 гектарды құрайды. Жергілікті халықтың барлық ауыл шаруашылығы малдарын жаюға жайылымдық жерлердің қажеттілігі 26376 гектарды ірі қара мал басына жүктеме нормасы 8,5 гектар/бас болғанда, ұсақ қара мал – 1,7 гектар/бас, жылқы – 10,2 гектар/бас құрайды.</w:t>
      </w:r>
    </w:p>
    <w:p>
      <w:pPr>
        <w:spacing w:after="0"/>
        <w:ind w:left="0"/>
        <w:jc w:val="both"/>
      </w:pPr>
      <w:r>
        <w:rPr>
          <w:rFonts w:ascii="Times New Roman"/>
          <w:b w:val="false"/>
          <w:i w:val="false"/>
          <w:color w:val="000000"/>
          <w:sz w:val="28"/>
        </w:rPr>
        <w:t>
      Қажеттілік:</w:t>
      </w:r>
    </w:p>
    <w:p>
      <w:pPr>
        <w:spacing w:after="0"/>
        <w:ind w:left="0"/>
        <w:jc w:val="both"/>
      </w:pPr>
      <w:r>
        <w:rPr>
          <w:rFonts w:ascii="Times New Roman"/>
          <w:b w:val="false"/>
          <w:i w:val="false"/>
          <w:color w:val="000000"/>
          <w:sz w:val="28"/>
        </w:rPr>
        <w:t>
      ірі қара мал үшін 1219 бас * 8,5 гектар/бас = 10362 гектар;</w:t>
      </w:r>
    </w:p>
    <w:p>
      <w:pPr>
        <w:spacing w:after="0"/>
        <w:ind w:left="0"/>
        <w:jc w:val="both"/>
      </w:pPr>
      <w:r>
        <w:rPr>
          <w:rFonts w:ascii="Times New Roman"/>
          <w:b w:val="false"/>
          <w:i w:val="false"/>
          <w:color w:val="000000"/>
          <w:sz w:val="28"/>
        </w:rPr>
        <w:t>
      ұсақ қара мал үшін 3432 бас * 1,7 гектар/бас = 5834 гектар;</w:t>
      </w:r>
    </w:p>
    <w:p>
      <w:pPr>
        <w:spacing w:after="0"/>
        <w:ind w:left="0"/>
        <w:jc w:val="both"/>
      </w:pPr>
      <w:r>
        <w:rPr>
          <w:rFonts w:ascii="Times New Roman"/>
          <w:b w:val="false"/>
          <w:i w:val="false"/>
          <w:color w:val="000000"/>
          <w:sz w:val="28"/>
        </w:rPr>
        <w:t>
      жылқы үшін – 998 бас * 10,2 гектар/бас = 10180 гектар.</w:t>
      </w:r>
    </w:p>
    <w:p>
      <w:pPr>
        <w:spacing w:after="0"/>
        <w:ind w:left="0"/>
        <w:jc w:val="both"/>
      </w:pPr>
      <w:r>
        <w:rPr>
          <w:rFonts w:ascii="Times New Roman"/>
          <w:b w:val="false"/>
          <w:i w:val="false"/>
          <w:color w:val="000000"/>
          <w:sz w:val="28"/>
        </w:rPr>
        <w:t>
      10362+5834+10180=26376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Арайлы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1-қосымша</w:t>
            </w:r>
          </w:p>
        </w:tc>
      </w:tr>
    </w:tbl>
    <w:bookmarkStart w:name="z115" w:id="58"/>
    <w:p>
      <w:pPr>
        <w:spacing w:after="0"/>
        <w:ind w:left="0"/>
        <w:jc w:val="left"/>
      </w:pPr>
      <w:r>
        <w:rPr>
          <w:rFonts w:ascii="Times New Roman"/>
          <w:b/>
          <w:i w:val="false"/>
          <w:color w:val="000000"/>
        </w:rPr>
        <w:t xml:space="preserve"> Арайлы ауылдық округі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bookmarkEnd w:id="58"/>
    <w:p>
      <w:pPr>
        <w:spacing w:after="0"/>
        <w:ind w:left="0"/>
        <w:jc w:val="left"/>
      </w:pPr>
      <w:r>
        <w:br/>
      </w:r>
    </w:p>
    <w:p>
      <w:pPr>
        <w:spacing w:after="0"/>
        <w:ind w:left="0"/>
        <w:jc w:val="both"/>
      </w:pPr>
      <w:r>
        <w:drawing>
          <wp:inline distT="0" distB="0" distL="0" distR="0">
            <wp:extent cx="7810500" cy="581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581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54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549400"/>
                    </a:xfrm>
                    <a:prstGeom prst="rect">
                      <a:avLst/>
                    </a:prstGeom>
                  </pic:spPr>
                </pic:pic>
              </a:graphicData>
            </a:graphic>
          </wp:inline>
        </w:drawing>
      </w:r>
    </w:p>
    <w:p>
      <w:pPr>
        <w:spacing w:after="0"/>
        <w:ind w:left="0"/>
        <w:jc w:val="left"/>
      </w:pPr>
      <w:r>
        <w:br/>
      </w:r>
      <w:r>
        <w:rPr>
          <w:rFonts w:ascii="Times New Roman"/>
          <w:b w:val="false"/>
          <w:i w:val="false"/>
          <w:color w:val="000000"/>
          <w:sz w:val="28"/>
        </w:rPr>
        <w:t>
      1-кесте. Арайлы ауылдық округі аумағындағы жер санаттары, жер учаскелерінің меншік иелері және жер пайдаланушылардың бөлінісінде жайылым тізімі</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және жер пайдаланушылардың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 нөмірі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Сары –Терек"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01011005022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"Тимофеев и К"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01011005058, 01011005058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Галимов А.Ф</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01011005152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"Мапышевых"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01011005171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Жилкибаева Ж.К.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01011005047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Жилкибаев К.Т.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01011005118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Жилкибаев З.Т.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01011005121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"Кадам НС"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01011005137,</w:t>
            </w:r>
          </w:p>
          <w:p>
            <w:pPr>
              <w:spacing w:after="20"/>
              <w:ind w:left="20"/>
              <w:jc w:val="both"/>
            </w:pPr>
            <w:r>
              <w:rPr>
                <w:rFonts w:ascii="Times New Roman"/>
                <w:b w:val="false"/>
                <w:i w:val="false"/>
                <w:color w:val="000000"/>
                <w:sz w:val="20"/>
              </w:rPr>
              <w:t>
01011005169,</w:t>
            </w:r>
          </w:p>
          <w:p>
            <w:pPr>
              <w:spacing w:after="20"/>
              <w:ind w:left="20"/>
              <w:jc w:val="both"/>
            </w:pPr>
            <w:r>
              <w:rPr>
                <w:rFonts w:ascii="Times New Roman"/>
                <w:b w:val="false"/>
                <w:i w:val="false"/>
                <w:color w:val="000000"/>
                <w:sz w:val="20"/>
              </w:rPr>
              <w:t>
01011005093,</w:t>
            </w:r>
          </w:p>
          <w:p>
            <w:pPr>
              <w:spacing w:after="20"/>
              <w:ind w:left="20"/>
              <w:jc w:val="both"/>
            </w:pPr>
            <w:r>
              <w:rPr>
                <w:rFonts w:ascii="Times New Roman"/>
                <w:b w:val="false"/>
                <w:i w:val="false"/>
                <w:color w:val="000000"/>
                <w:sz w:val="20"/>
              </w:rPr>
              <w:t>
01011005094,</w:t>
            </w:r>
          </w:p>
          <w:p>
            <w:pPr>
              <w:spacing w:after="20"/>
              <w:ind w:left="20"/>
              <w:jc w:val="both"/>
            </w:pPr>
            <w:r>
              <w:rPr>
                <w:rFonts w:ascii="Times New Roman"/>
                <w:b w:val="false"/>
                <w:i w:val="false"/>
                <w:color w:val="000000"/>
                <w:sz w:val="20"/>
              </w:rPr>
              <w:t>
01011005041,</w:t>
            </w:r>
          </w:p>
          <w:p>
            <w:pPr>
              <w:spacing w:after="20"/>
              <w:ind w:left="20"/>
              <w:jc w:val="both"/>
            </w:pPr>
            <w:r>
              <w:rPr>
                <w:rFonts w:ascii="Times New Roman"/>
                <w:b w:val="false"/>
                <w:i w:val="false"/>
                <w:color w:val="000000"/>
                <w:sz w:val="20"/>
              </w:rPr>
              <w:t>
01011005070,</w:t>
            </w:r>
          </w:p>
          <w:p>
            <w:pPr>
              <w:spacing w:after="20"/>
              <w:ind w:left="20"/>
              <w:jc w:val="both"/>
            </w:pPr>
            <w:r>
              <w:rPr>
                <w:rFonts w:ascii="Times New Roman"/>
                <w:b w:val="false"/>
                <w:i w:val="false"/>
                <w:color w:val="000000"/>
                <w:sz w:val="20"/>
              </w:rPr>
              <w:t>
01011005172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"Парышевых"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01011005019, 01011005020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2-кесте. Арайлы ауылдық округі бойынша елді мекендер бөлінісінде ірі қара мал аналық (сауын) мал басын орналастыру үшін жайылымдарды бөлу жөніндегі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p>
            <w:pPr>
              <w:spacing w:after="20"/>
              <w:ind w:left="20"/>
              <w:jc w:val="both"/>
            </w:pPr>
            <w:r>
              <w:rPr>
                <w:rFonts w:ascii="Times New Roman"/>
                <w:b w:val="false"/>
                <w:i w:val="false"/>
                <w:color w:val="000000"/>
                <w:sz w:val="20"/>
              </w:rPr>
              <w:t>
алаңы, ( гектар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 гектар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Жайнақ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Қосшоқы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6188</w:t>
            </w:r>
          </w:p>
        </w:tc>
      </w:tr>
    </w:tbl>
    <w:p>
      <w:pPr>
        <w:spacing w:after="0"/>
        <w:ind w:left="0"/>
        <w:jc w:val="left"/>
      </w:pPr>
      <w:r>
        <w:rPr>
          <w:rFonts w:ascii="Times New Roman"/>
          <w:b w:val="false"/>
          <w:i w:val="false"/>
          <w:color w:val="000000"/>
          <w:sz w:val="28"/>
        </w:rPr>
        <w:t>      3-кесте. Арайлы ауылдық округі бойынша бойынша жұртшылық ауыл шаруашылығы жануарларын орналастыру үшін жайылымдардың қажеттілігі туралы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Малдардың түрлері бойынша саны,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мал басына жайылым қажеттілігі,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Жайнақ</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Қосшоқы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7123</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26376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Арайлы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2-қосымша</w:t>
            </w:r>
          </w:p>
        </w:tc>
      </w:tr>
    </w:tbl>
    <w:bookmarkStart w:name="z117" w:id="59"/>
    <w:p>
      <w:pPr>
        <w:spacing w:after="0"/>
        <w:ind w:left="0"/>
        <w:jc w:val="left"/>
      </w:pPr>
      <w:r>
        <w:rPr>
          <w:rFonts w:ascii="Times New Roman"/>
          <w:b/>
          <w:i w:val="false"/>
          <w:color w:val="000000"/>
        </w:rPr>
        <w:t xml:space="preserve"> Арайлы ауылдық округінің жайылым айналымдарының қолайлы схемалары</w:t>
      </w:r>
    </w:p>
    <w:bookmarkEnd w:id="59"/>
    <w:p>
      <w:pPr>
        <w:spacing w:after="0"/>
        <w:ind w:left="0"/>
        <w:jc w:val="left"/>
      </w:pP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Арайлы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3-қосымша</w:t>
            </w:r>
          </w:p>
        </w:tc>
      </w:tr>
    </w:tbl>
    <w:bookmarkStart w:name="z119" w:id="60"/>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60"/>
    <w:p>
      <w:pPr>
        <w:spacing w:after="0"/>
        <w:ind w:left="0"/>
        <w:jc w:val="left"/>
      </w:pPr>
      <w:r>
        <w:br/>
      </w:r>
    </w:p>
    <w:p>
      <w:pPr>
        <w:spacing w:after="0"/>
        <w:ind w:left="0"/>
        <w:jc w:val="both"/>
      </w:pPr>
      <w:r>
        <w:drawing>
          <wp:inline distT="0" distB="0" distL="0" distR="0">
            <wp:extent cx="7810500" cy="579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79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278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Арайлы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4-қосымша</w:t>
            </w:r>
          </w:p>
        </w:tc>
      </w:tr>
    </w:tbl>
    <w:bookmarkStart w:name="z121" w:id="61"/>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61"/>
    <w:p>
      <w:pPr>
        <w:spacing w:after="0"/>
        <w:ind w:left="0"/>
        <w:jc w:val="left"/>
      </w:pPr>
      <w:r>
        <w:br/>
      </w:r>
    </w:p>
    <w:p>
      <w:pPr>
        <w:spacing w:after="0"/>
        <w:ind w:left="0"/>
        <w:jc w:val="both"/>
      </w:pPr>
      <w:r>
        <w:drawing>
          <wp:inline distT="0" distB="0" distL="0" distR="0">
            <wp:extent cx="7810500" cy="640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640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Арайлы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5-қосымша</w:t>
            </w:r>
          </w:p>
        </w:tc>
      </w:tr>
    </w:tbl>
    <w:bookmarkStart w:name="z123" w:id="62"/>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62"/>
    <w:p>
      <w:pPr>
        <w:spacing w:after="0"/>
        <w:ind w:left="0"/>
        <w:jc w:val="left"/>
      </w:pPr>
      <w:r>
        <w:br/>
      </w:r>
    </w:p>
    <w:p>
      <w:pPr>
        <w:spacing w:after="0"/>
        <w:ind w:left="0"/>
        <w:jc w:val="both"/>
      </w:pPr>
      <w:r>
        <w:drawing>
          <wp:inline distT="0" distB="0" distL="0" distR="0">
            <wp:extent cx="7810500" cy="665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665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Арайлы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6-қосымша</w:t>
            </w:r>
          </w:p>
        </w:tc>
      </w:tr>
    </w:tbl>
    <w:bookmarkStart w:name="z125" w:id="63"/>
    <w:p>
      <w:pPr>
        <w:spacing w:after="0"/>
        <w:ind w:left="0"/>
        <w:jc w:val="left"/>
      </w:pPr>
      <w:r>
        <w:rPr>
          <w:rFonts w:ascii="Times New Roman"/>
          <w:b/>
          <w:i w:val="false"/>
          <w:color w:val="000000"/>
        </w:rPr>
        <w:t xml:space="preserve"> Арайлы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63"/>
    <w:p>
      <w:pPr>
        <w:spacing w:after="0"/>
        <w:ind w:left="0"/>
        <w:jc w:val="left"/>
      </w:pP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Арайлы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7-қосымша</w:t>
            </w:r>
          </w:p>
        </w:tc>
      </w:tr>
    </w:tbl>
    <w:bookmarkStart w:name="z127" w:id="6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Арайлы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8-қосымша</w:t>
            </w:r>
          </w:p>
        </w:tc>
      </w:tr>
    </w:tbl>
    <w:bookmarkStart w:name="z129" w:id="65"/>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65"/>
    <w:p>
      <w:pPr>
        <w:spacing w:after="0"/>
        <w:ind w:left="0"/>
        <w:jc w:val="left"/>
      </w:pPr>
      <w:r>
        <w:br/>
      </w:r>
    </w:p>
    <w:p>
      <w:pPr>
        <w:spacing w:after="0"/>
        <w:ind w:left="0"/>
        <w:jc w:val="both"/>
      </w:pPr>
      <w:r>
        <w:drawing>
          <wp:inline distT="0" distB="0" distL="0" distR="0">
            <wp:extent cx="7810500" cy="609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609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2023 жылғы 30 мамырдағы</w:t>
            </w:r>
            <w:r>
              <w:br/>
            </w:r>
            <w:r>
              <w:rPr>
                <w:rFonts w:ascii="Times New Roman"/>
                <w:b w:val="false"/>
                <w:i w:val="false"/>
                <w:color w:val="000000"/>
                <w:sz w:val="20"/>
              </w:rPr>
              <w:t>№ 43/5-8 шешіміне</w:t>
            </w:r>
            <w:r>
              <w:br/>
            </w:r>
            <w:r>
              <w:rPr>
                <w:rFonts w:ascii="Times New Roman"/>
                <w:b w:val="false"/>
                <w:i w:val="false"/>
                <w:color w:val="000000"/>
                <w:sz w:val="20"/>
              </w:rPr>
              <w:t>8-қосымша</w:t>
            </w:r>
          </w:p>
        </w:tc>
      </w:tr>
    </w:tbl>
    <w:bookmarkStart w:name="z131" w:id="66"/>
    <w:p>
      <w:pPr>
        <w:spacing w:after="0"/>
        <w:ind w:left="0"/>
        <w:jc w:val="left"/>
      </w:pPr>
      <w:r>
        <w:rPr>
          <w:rFonts w:ascii="Times New Roman"/>
          <w:b/>
          <w:i w:val="false"/>
          <w:color w:val="000000"/>
        </w:rPr>
        <w:t xml:space="preserve"> Жаңаесіл ауылдық округінің 2023-2024 жылдарға арналған жайылымдарды басқару және оларды пайдалану жоспары</w:t>
      </w:r>
    </w:p>
    <w:bookmarkEnd w:id="66"/>
    <w:p>
      <w:pPr>
        <w:spacing w:after="0"/>
        <w:ind w:left="0"/>
        <w:jc w:val="both"/>
      </w:pPr>
      <w:r>
        <w:rPr>
          <w:rFonts w:ascii="Times New Roman"/>
          <w:b w:val="false"/>
          <w:i w:val="false"/>
          <w:color w:val="000000"/>
          <w:sz w:val="28"/>
        </w:rPr>
        <w:t>
      Осы Жаңаесіл ауылдық округінің 2023-2024 жылдарға арналған жайылымдарды басқару және оларды пайдалану жоспары (бұдан әрі - Жоспар) Қазақстан Республикасының "</w:t>
      </w:r>
      <w:r>
        <w:rPr>
          <w:rFonts w:ascii="Times New Roman"/>
          <w:b w:val="false"/>
          <w:i w:val="false"/>
          <w:color w:val="000000"/>
          <w:sz w:val="28"/>
        </w:rPr>
        <w:t>Қазақстан</w:t>
      </w:r>
      <w:r>
        <w:rPr>
          <w:rFonts w:ascii="Times New Roman"/>
          <w:b w:val="false"/>
          <w:i w:val="false"/>
          <w:color w:val="000000"/>
          <w:sz w:val="28"/>
        </w:rPr>
        <w:t xml:space="preserve"> Республикасындағы жергілікті мемлекеттік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және Қазақстан Республикасы Премьер-Министрінің орынбасары - Ауыл шаруашылығы министрінің 2017 жылғы 24 сәуірдегі № 173 "Жайылымдарды ұтымды пайдалану </w:t>
      </w:r>
      <w:r>
        <w:rPr>
          <w:rFonts w:ascii="Times New Roman"/>
          <w:b w:val="false"/>
          <w:i w:val="false"/>
          <w:color w:val="000000"/>
          <w:sz w:val="28"/>
        </w:rPr>
        <w:t>қағидаларын</w:t>
      </w:r>
      <w:r>
        <w:rPr>
          <w:rFonts w:ascii="Times New Roman"/>
          <w:b w:val="false"/>
          <w:i w:val="false"/>
          <w:color w:val="000000"/>
          <w:sz w:val="28"/>
        </w:rPr>
        <w:t xml:space="preserve"> бекіту туралы" және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әзірленген.</w:t>
      </w:r>
    </w:p>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құрамы:</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Жаңаесіл ауылдық округі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жайылым айналымдарының қолайлы схемалары;</w:t>
      </w:r>
    </w:p>
    <w:p>
      <w:pPr>
        <w:spacing w:after="0"/>
        <w:ind w:left="0"/>
        <w:jc w:val="both"/>
      </w:pPr>
      <w:r>
        <w:rPr>
          <w:rFonts w:ascii="Times New Roman"/>
          <w:b w:val="false"/>
          <w:i w:val="false"/>
          <w:color w:val="000000"/>
          <w:sz w:val="28"/>
        </w:rPr>
        <w:t xml:space="preserve">
      3)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Жаңаесіл ауылдық округі аумағында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4-қосымшаға</w:t>
      </w:r>
      <w:r>
        <w:rPr>
          <w:rFonts w:ascii="Times New Roman"/>
          <w:b w:val="false"/>
          <w:i w:val="false"/>
          <w:color w:val="000000"/>
          <w:sz w:val="28"/>
        </w:rPr>
        <w:t xml:space="preserve"> сәйкес Жаңаесіл ауылдық округінің аумағында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Жаңаесіл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6-қосымшаға</w:t>
      </w:r>
      <w:r>
        <w:rPr>
          <w:rFonts w:ascii="Times New Roman"/>
          <w:b w:val="false"/>
          <w:i w:val="false"/>
          <w:color w:val="000000"/>
          <w:sz w:val="28"/>
        </w:rPr>
        <w:t xml:space="preserve"> сәйкес Жаңаесіл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7-қосымшаға</w:t>
      </w:r>
      <w:r>
        <w:rPr>
          <w:rFonts w:ascii="Times New Roman"/>
          <w:b w:val="false"/>
          <w:i w:val="false"/>
          <w:color w:val="000000"/>
          <w:sz w:val="28"/>
        </w:rPr>
        <w:t xml:space="preserve"> сәйкес Жаңаесіл ауылдық округінде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xml:space="preserve">
      8) осы жоспарға </w:t>
      </w:r>
      <w:r>
        <w:rPr>
          <w:rFonts w:ascii="Times New Roman"/>
          <w:b w:val="false"/>
          <w:i w:val="false"/>
          <w:color w:val="000000"/>
          <w:sz w:val="28"/>
        </w:rPr>
        <w:t>8-қосымшаға</w:t>
      </w:r>
      <w:r>
        <w:rPr>
          <w:rFonts w:ascii="Times New Roman"/>
          <w:b w:val="false"/>
          <w:i w:val="false"/>
          <w:color w:val="000000"/>
          <w:sz w:val="28"/>
        </w:rPr>
        <w:t xml:space="preserve"> сәйкес Жаңаесіл ауылдық округінде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иелерін көрсете отырып ауыл шаруашылығы жануарларының саны туралы деректерді – жайылым пайдаланушыларды, жеке және (немесе) заңды тұлғаларды, ауыл шаруашылығы жануарларының түрлері мен жыныстық-жас топтары бойынша қалыптастырылған табындардың, отарлардың және олардың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мемлекеттік органдар, жеке және (немесе) заңды тұлғалар ұсынған малды айдауға арналған сервитуттар туралы мәліметтерді ескере отырып, жергілікті өзін-өзі басқару органдарының, ауыл, ауылдық округ әкімдері және жайылым пайдаланушылардың қатысуымен әзірленді.</w:t>
      </w:r>
    </w:p>
    <w:p>
      <w:pPr>
        <w:spacing w:after="0"/>
        <w:ind w:left="0"/>
        <w:jc w:val="both"/>
      </w:pPr>
      <w:r>
        <w:rPr>
          <w:rFonts w:ascii="Times New Roman"/>
          <w:b w:val="false"/>
          <w:i w:val="false"/>
          <w:color w:val="000000"/>
          <w:sz w:val="28"/>
        </w:rPr>
        <w:t>
      Әкімшілік-аумақтық бөлініс бойынша Жаңаесіл ауылдық округінде 3 ауылдық елді мекен бар.</w:t>
      </w:r>
    </w:p>
    <w:p>
      <w:pPr>
        <w:spacing w:after="0"/>
        <w:ind w:left="0"/>
        <w:jc w:val="both"/>
      </w:pPr>
      <w:r>
        <w:rPr>
          <w:rFonts w:ascii="Times New Roman"/>
          <w:b w:val="false"/>
          <w:i w:val="false"/>
          <w:color w:val="000000"/>
          <w:sz w:val="28"/>
        </w:rPr>
        <w:t>
      Табиғи жағдайлар бойынша Жаңаесіл ауылдық округінің аумағы дала зонасының шегінде және агроклиматтық көрсеткіштер бойынша екі агроклиматтық ауданда орналасқан: шамалы құрғақшылық қалыпты жылы (орталық және оңтүстік бөлігі) және құрғақ қалыпты жылы (солтүстік бөлігі), олар континенттіліктің барлық ерекшеліктерімен сипатталады: суық созылмалы қыс мезгілімен, қысқа қалыпты ыстық жаз мезгілімен, қыстың және жаз температураларының күрт қарама-қайшылықтарымен, жылдық жауын-шашынның аз мөлшерімен сипатталады. Топырақ негізінен оңтүстік қарашірікті азгумусты ауыр сазды.</w:t>
      </w:r>
    </w:p>
    <w:p>
      <w:pPr>
        <w:spacing w:after="0"/>
        <w:ind w:left="0"/>
        <w:jc w:val="both"/>
      </w:pPr>
      <w:r>
        <w:rPr>
          <w:rFonts w:ascii="Times New Roman"/>
          <w:b w:val="false"/>
          <w:i w:val="false"/>
          <w:color w:val="000000"/>
          <w:sz w:val="28"/>
        </w:rPr>
        <w:t>
      2023 жылдың 1 қаңтарына Жаңаесіл ауылдық округінде жұртшылық шаруашылықтарында ірі қара мал 842 бас, оның ішінде 495 аналық бас, 1718 бас ұсақ қара мал, 986 бас жылқы бар. Ауылдық округ тұрғындарымен ауыл шаруашылығы кооперативі құрылған жағдайда ауыл округі аумағындағы жайылымдарда ауыл шаруашылығы жануарларын жаюға рұқсат етіледі.</w:t>
      </w:r>
    </w:p>
    <w:p>
      <w:pPr>
        <w:spacing w:after="0"/>
        <w:ind w:left="0"/>
        <w:jc w:val="both"/>
      </w:pPr>
      <w:r>
        <w:rPr>
          <w:rFonts w:ascii="Times New Roman"/>
          <w:b w:val="false"/>
          <w:i w:val="false"/>
          <w:color w:val="000000"/>
          <w:sz w:val="28"/>
        </w:rPr>
        <w:t>
      Жаңаесіл ауылдық округінде мал айдауға арналған сервитуттар орнатылмаған.</w:t>
      </w:r>
    </w:p>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 жоқ.</w:t>
      </w:r>
    </w:p>
    <w:p>
      <w:pPr>
        <w:spacing w:after="0"/>
        <w:ind w:left="0"/>
        <w:jc w:val="both"/>
      </w:pPr>
      <w:r>
        <w:rPr>
          <w:rFonts w:ascii="Times New Roman"/>
          <w:b w:val="false"/>
          <w:i w:val="false"/>
          <w:color w:val="000000"/>
          <w:sz w:val="28"/>
        </w:rPr>
        <w:t>
      Жайылымдық сумен қамтамасыз етудің көздері өзендер, көлдер және ағынды су тоғандары сияқты табиғи су объектілері болып табылады. Осылайша жайылымдық жерлер толығымен сумен қамтамасыз етілген.</w:t>
      </w:r>
    </w:p>
    <w:p>
      <w:pPr>
        <w:spacing w:after="0"/>
        <w:ind w:left="0"/>
        <w:jc w:val="both"/>
      </w:pPr>
      <w:r>
        <w:rPr>
          <w:rFonts w:ascii="Times New Roman"/>
          <w:b w:val="false"/>
          <w:i w:val="false"/>
          <w:color w:val="000000"/>
          <w:sz w:val="28"/>
        </w:rPr>
        <w:t>
      Жаңаесіл ауылдық округінде 1 ветеринарлық пункт, 1 мал қорымы бар.</w:t>
      </w:r>
    </w:p>
    <w:p>
      <w:pPr>
        <w:spacing w:after="0"/>
        <w:ind w:left="0"/>
        <w:jc w:val="both"/>
      </w:pPr>
      <w:r>
        <w:rPr>
          <w:rFonts w:ascii="Times New Roman"/>
          <w:b w:val="false"/>
          <w:i w:val="false"/>
          <w:color w:val="000000"/>
          <w:sz w:val="28"/>
        </w:rPr>
        <w:t>
      Жоғарыда баяндалғанның негізінде, Қазақстан Республикасының "</w:t>
      </w:r>
      <w:r>
        <w:rPr>
          <w:rFonts w:ascii="Times New Roman"/>
          <w:b w:val="false"/>
          <w:i w:val="false"/>
          <w:color w:val="000000"/>
          <w:sz w:val="28"/>
        </w:rPr>
        <w:t>Жайылымдар туралы</w:t>
      </w:r>
      <w:r>
        <w:rPr>
          <w:rFonts w:ascii="Times New Roman"/>
          <w:b w:val="false"/>
          <w:i w:val="false"/>
          <w:color w:val="000000"/>
          <w:sz w:val="28"/>
        </w:rPr>
        <w:t>" Заңының 15 бабына сәйкес жергілікті халықтың аналық (сауын сиырлар) мал басын ұстау мұқтаждығы жүктеме нормасы 8,5 гектар/бас болғанда қажеттілік 4208 гектарды құрайды, ал елді мекендердегі жайылым көлемі 3132 гектар. Жергілікті халықтың барлық ауыл шаруашылығы малдарын жаюға жайылымдық жерлердің қажеттілігі 20135 гектарды ірі қара мал басына жүктеме нормасы 8,5 гектар/бас, ұсақ қара мал – 1,7 гектар/бас, жылқы – 10,2 гектар/бас құрайды.</w:t>
      </w:r>
    </w:p>
    <w:p>
      <w:pPr>
        <w:spacing w:after="0"/>
        <w:ind w:left="0"/>
        <w:jc w:val="both"/>
      </w:pPr>
      <w:r>
        <w:rPr>
          <w:rFonts w:ascii="Times New Roman"/>
          <w:b w:val="false"/>
          <w:i w:val="false"/>
          <w:color w:val="000000"/>
          <w:sz w:val="28"/>
        </w:rPr>
        <w:t>
      Қажеттілік:</w:t>
      </w:r>
    </w:p>
    <w:p>
      <w:pPr>
        <w:spacing w:after="0"/>
        <w:ind w:left="0"/>
        <w:jc w:val="both"/>
      </w:pPr>
      <w:r>
        <w:rPr>
          <w:rFonts w:ascii="Times New Roman"/>
          <w:b w:val="false"/>
          <w:i w:val="false"/>
          <w:color w:val="000000"/>
          <w:sz w:val="28"/>
        </w:rPr>
        <w:t>
      ірі қара мал үшін 842 бас * 8,5 гектар/бас = 7157 гектар;</w:t>
      </w:r>
    </w:p>
    <w:p>
      <w:pPr>
        <w:spacing w:after="0"/>
        <w:ind w:left="0"/>
        <w:jc w:val="both"/>
      </w:pPr>
      <w:r>
        <w:rPr>
          <w:rFonts w:ascii="Times New Roman"/>
          <w:b w:val="false"/>
          <w:i w:val="false"/>
          <w:color w:val="000000"/>
          <w:sz w:val="28"/>
        </w:rPr>
        <w:t>
      ұсақ қара мал үшін 1718 гектар/бас * 1,7 гектар/бас = 2921 гектар;</w:t>
      </w:r>
    </w:p>
    <w:p>
      <w:pPr>
        <w:spacing w:after="0"/>
        <w:ind w:left="0"/>
        <w:jc w:val="both"/>
      </w:pPr>
      <w:r>
        <w:rPr>
          <w:rFonts w:ascii="Times New Roman"/>
          <w:b w:val="false"/>
          <w:i w:val="false"/>
          <w:color w:val="000000"/>
          <w:sz w:val="28"/>
        </w:rPr>
        <w:t>
      жылқы үшін 978 бас * 10,2 гектар/бас = 10057 гектар.</w:t>
      </w:r>
    </w:p>
    <w:p>
      <w:pPr>
        <w:spacing w:after="0"/>
        <w:ind w:left="0"/>
        <w:jc w:val="both"/>
      </w:pPr>
      <w:r>
        <w:rPr>
          <w:rFonts w:ascii="Times New Roman"/>
          <w:b w:val="false"/>
          <w:i w:val="false"/>
          <w:color w:val="000000"/>
          <w:sz w:val="28"/>
        </w:rPr>
        <w:t>
      7157+2921+10057=20135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Жаңаесіл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1-қосымша</w:t>
            </w:r>
          </w:p>
        </w:tc>
      </w:tr>
    </w:tbl>
    <w:bookmarkStart w:name="z133" w:id="67"/>
    <w:p>
      <w:pPr>
        <w:spacing w:after="0"/>
        <w:ind w:left="0"/>
        <w:jc w:val="left"/>
      </w:pPr>
      <w:r>
        <w:rPr>
          <w:rFonts w:ascii="Times New Roman"/>
          <w:b/>
          <w:i w:val="false"/>
          <w:color w:val="000000"/>
        </w:rPr>
        <w:t xml:space="preserve"> Жаңаесіл ауылдық округі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bookmarkEnd w:id="67"/>
    <w:p>
      <w:pPr>
        <w:spacing w:after="0"/>
        <w:ind w:left="0"/>
        <w:jc w:val="left"/>
      </w:pPr>
      <w:r>
        <w:br/>
      </w:r>
    </w:p>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44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447800"/>
                    </a:xfrm>
                    <a:prstGeom prst="rect">
                      <a:avLst/>
                    </a:prstGeom>
                  </pic:spPr>
                </pic:pic>
              </a:graphicData>
            </a:graphic>
          </wp:inline>
        </w:drawing>
      </w:r>
    </w:p>
    <w:p>
      <w:pPr>
        <w:spacing w:after="0"/>
        <w:ind w:left="0"/>
        <w:jc w:val="left"/>
      </w:pPr>
      <w:r>
        <w:br/>
      </w:r>
      <w:r>
        <w:rPr>
          <w:rFonts w:ascii="Times New Roman"/>
          <w:b w:val="false"/>
          <w:i w:val="false"/>
          <w:color w:val="000000"/>
          <w:sz w:val="28"/>
        </w:rPr>
        <w:t>
      1-кесте. Жаңаесіл ауылдық округі аумағындағы жер санаттары, жер учаскелерінің меншік иелері және жер пайдаланушылардың бөлінісінде жайылым тізімі</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және жер пайдаланушылардың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 нөмірі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Х.Е.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"Рахимжан"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01011008097, 01011008020, 01011008096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Базылов К.Ш.</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"Жигер"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"Сапсан"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01011008027, 01011008028, 01011008029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"Алмат"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"Дауд"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кәсіпкер "Тахир"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01011007948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"Новоишимка-АЭ"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"Агрофирма "Байжер"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01011005076, 01011005077, 01011008074, 01011005075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"Авангард"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2-кесте. Жаңаесіл ауылдық округі бойынша елді мекендер бөлінісінде ірі қара мал аналық (сауын) мал басын орналастыру үшін жайылымдарды бөлу жөніндегі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 мал басына жайылым қажеттілігі, (гектар)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Жаңаесіл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Мортық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Қарамеңді батыр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4208</w:t>
            </w:r>
          </w:p>
        </w:tc>
      </w:tr>
    </w:tbl>
    <w:p>
      <w:pPr>
        <w:spacing w:after="0"/>
        <w:ind w:left="0"/>
        <w:jc w:val="left"/>
      </w:pPr>
      <w:r>
        <w:rPr>
          <w:rFonts w:ascii="Times New Roman"/>
          <w:b w:val="false"/>
          <w:i w:val="false"/>
          <w:color w:val="000000"/>
          <w:sz w:val="28"/>
        </w:rPr>
        <w:t>      3-кесте. Жаңаесіл ауылдық округі бойынша жұртшылық ауыл шаруашылығы жануарларын орналастыру үшін жайылымдардың қажеттілігі туралы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түрлері бойынша саны,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Жаңаесіл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11958</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Мортық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4906</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Қарамеңді батыр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20135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Жаңаесіл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2-қосымша</w:t>
            </w:r>
          </w:p>
        </w:tc>
      </w:tr>
    </w:tbl>
    <w:bookmarkStart w:name="z136" w:id="68"/>
    <w:p>
      <w:pPr>
        <w:spacing w:after="0"/>
        <w:ind w:left="0"/>
        <w:jc w:val="left"/>
      </w:pPr>
      <w:r>
        <w:rPr>
          <w:rFonts w:ascii="Times New Roman"/>
          <w:b/>
          <w:i w:val="false"/>
          <w:color w:val="000000"/>
        </w:rPr>
        <w:t xml:space="preserve"> Жаңаесіл ауылдық округінің жайылым айналымдарының қолайлы схемалары</w:t>
      </w:r>
    </w:p>
    <w:bookmarkEnd w:id="68"/>
    <w:p>
      <w:pPr>
        <w:spacing w:after="0"/>
        <w:ind w:left="0"/>
        <w:jc w:val="left"/>
      </w:pPr>
      <w:r>
        <w:br/>
      </w:r>
    </w:p>
    <w:p>
      <w:pPr>
        <w:spacing w:after="0"/>
        <w:ind w:left="0"/>
        <w:jc w:val="both"/>
      </w:pPr>
      <w:r>
        <w:drawing>
          <wp:inline distT="0" distB="0" distL="0" distR="0">
            <wp:extent cx="7810500" cy="584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584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Жаңаесіл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3-қосымша</w:t>
            </w:r>
          </w:p>
        </w:tc>
      </w:tr>
    </w:tbl>
    <w:bookmarkStart w:name="z137" w:id="6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69"/>
    <w:p>
      <w:pPr>
        <w:spacing w:after="0"/>
        <w:ind w:left="0"/>
        <w:jc w:val="left"/>
      </w:pPr>
      <w:r>
        <w:br/>
      </w:r>
    </w:p>
    <w:p>
      <w:pPr>
        <w:spacing w:after="0"/>
        <w:ind w:left="0"/>
        <w:jc w:val="both"/>
      </w:pPr>
      <w:r>
        <w:drawing>
          <wp:inline distT="0" distB="0" distL="0" distR="0">
            <wp:extent cx="7810500" cy="1073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073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278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Жаңаесіл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4-қосымша</w:t>
            </w:r>
          </w:p>
        </w:tc>
      </w:tr>
    </w:tbl>
    <w:bookmarkStart w:name="z139" w:id="70"/>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70"/>
    <w:p>
      <w:pPr>
        <w:spacing w:after="0"/>
        <w:ind w:left="0"/>
        <w:jc w:val="left"/>
      </w:pPr>
      <w:r>
        <w:br/>
      </w:r>
    </w:p>
    <w:p>
      <w:pPr>
        <w:spacing w:after="0"/>
        <w:ind w:left="0"/>
        <w:jc w:val="both"/>
      </w:pPr>
      <w:r>
        <w:drawing>
          <wp:inline distT="0" distB="0" distL="0" distR="0">
            <wp:extent cx="7810500" cy="628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628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Жаңаесіл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5-қосымша</w:t>
            </w:r>
          </w:p>
        </w:tc>
      </w:tr>
    </w:tbl>
    <w:bookmarkStart w:name="z141" w:id="71"/>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71"/>
    <w:p>
      <w:pPr>
        <w:spacing w:after="0"/>
        <w:ind w:left="0"/>
        <w:jc w:val="left"/>
      </w:pPr>
      <w:r>
        <w:br/>
      </w:r>
    </w:p>
    <w:p>
      <w:pPr>
        <w:spacing w:after="0"/>
        <w:ind w:left="0"/>
        <w:jc w:val="both"/>
      </w:pPr>
      <w:r>
        <w:drawing>
          <wp:inline distT="0" distB="0" distL="0" distR="0">
            <wp:extent cx="7810500" cy="681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681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Жаңаесіл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6-қосымша</w:t>
            </w:r>
          </w:p>
        </w:tc>
      </w:tr>
    </w:tbl>
    <w:bookmarkStart w:name="z143" w:id="72"/>
    <w:p>
      <w:pPr>
        <w:spacing w:after="0"/>
        <w:ind w:left="0"/>
        <w:jc w:val="left"/>
      </w:pPr>
      <w:r>
        <w:rPr>
          <w:rFonts w:ascii="Times New Roman"/>
          <w:b/>
          <w:i w:val="false"/>
          <w:color w:val="000000"/>
        </w:rPr>
        <w:t xml:space="preserve"> Жаңаесіл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72"/>
    <w:p>
      <w:pPr>
        <w:spacing w:after="0"/>
        <w:ind w:left="0"/>
        <w:jc w:val="left"/>
      </w:pPr>
      <w:r>
        <w:br/>
      </w:r>
    </w:p>
    <w:p>
      <w:pPr>
        <w:spacing w:after="0"/>
        <w:ind w:left="0"/>
        <w:jc w:val="both"/>
      </w:pPr>
      <w:r>
        <w:drawing>
          <wp:inline distT="0" distB="0" distL="0" distR="0">
            <wp:extent cx="7810500" cy="692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692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Жаңаесіл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7-қосымша</w:t>
            </w:r>
          </w:p>
        </w:tc>
      </w:tr>
    </w:tbl>
    <w:bookmarkStart w:name="z145" w:id="73"/>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Жаңаесіл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8-қосымша</w:t>
            </w:r>
          </w:p>
        </w:tc>
      </w:tr>
    </w:tbl>
    <w:bookmarkStart w:name="z147" w:id="74"/>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74"/>
    <w:p>
      <w:pPr>
        <w:spacing w:after="0"/>
        <w:ind w:left="0"/>
        <w:jc w:val="left"/>
      </w:pPr>
      <w:r>
        <w:br/>
      </w:r>
    </w:p>
    <w:p>
      <w:pPr>
        <w:spacing w:after="0"/>
        <w:ind w:left="0"/>
        <w:jc w:val="both"/>
      </w:pPr>
      <w:r>
        <w:drawing>
          <wp:inline distT="0" distB="0" distL="0" distR="0">
            <wp:extent cx="7810500" cy="579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579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2023 жылғы 30 мамырдағы</w:t>
            </w:r>
            <w:r>
              <w:br/>
            </w:r>
            <w:r>
              <w:rPr>
                <w:rFonts w:ascii="Times New Roman"/>
                <w:b w:val="false"/>
                <w:i w:val="false"/>
                <w:color w:val="000000"/>
                <w:sz w:val="20"/>
              </w:rPr>
              <w:t>№ 43/5-8 шешіміне</w:t>
            </w:r>
            <w:r>
              <w:br/>
            </w:r>
            <w:r>
              <w:rPr>
                <w:rFonts w:ascii="Times New Roman"/>
                <w:b w:val="false"/>
                <w:i w:val="false"/>
                <w:color w:val="000000"/>
                <w:sz w:val="20"/>
              </w:rPr>
              <w:t>9-қосымша</w:t>
            </w:r>
          </w:p>
        </w:tc>
      </w:tr>
    </w:tbl>
    <w:bookmarkStart w:name="z149" w:id="75"/>
    <w:p>
      <w:pPr>
        <w:spacing w:after="0"/>
        <w:ind w:left="0"/>
        <w:jc w:val="left"/>
      </w:pPr>
      <w:r>
        <w:rPr>
          <w:rFonts w:ascii="Times New Roman"/>
          <w:b/>
          <w:i w:val="false"/>
          <w:color w:val="000000"/>
        </w:rPr>
        <w:t xml:space="preserve"> Родина ауылдық округінің 2023-2024 жылдарға арналған жайылымдарды басқару және оларды пайдалану жоспары</w:t>
      </w:r>
    </w:p>
    <w:bookmarkEnd w:id="75"/>
    <w:p>
      <w:pPr>
        <w:spacing w:after="0"/>
        <w:ind w:left="0"/>
        <w:jc w:val="both"/>
      </w:pPr>
      <w:r>
        <w:rPr>
          <w:rFonts w:ascii="Times New Roman"/>
          <w:b w:val="false"/>
          <w:i w:val="false"/>
          <w:color w:val="000000"/>
          <w:sz w:val="28"/>
        </w:rPr>
        <w:t>
      Осы Родина ауылдық округінің 2023-2024 жылдарға арналған жайылымдарды басқару және оларды пайдалану жоспары (бұдан әрі - Жоспар) Қазақстан Республикасының "</w:t>
      </w:r>
      <w:r>
        <w:rPr>
          <w:rFonts w:ascii="Times New Roman"/>
          <w:b w:val="false"/>
          <w:i w:val="false"/>
          <w:color w:val="000000"/>
          <w:sz w:val="28"/>
        </w:rPr>
        <w:t>Қазақстан</w:t>
      </w:r>
      <w:r>
        <w:rPr>
          <w:rFonts w:ascii="Times New Roman"/>
          <w:b w:val="false"/>
          <w:i w:val="false"/>
          <w:color w:val="000000"/>
          <w:sz w:val="28"/>
        </w:rPr>
        <w:t xml:space="preserve"> Республикасындағы жергілікті мемлекеттік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және Қазақстан Республикасы Премьер-Министрінің орынбасары - Ауыл шаруашылығы министрінің 2017 жылғы 24 сәуірдегі № 173 "Жайылымдарды ұтымды пайдалану </w:t>
      </w:r>
      <w:r>
        <w:rPr>
          <w:rFonts w:ascii="Times New Roman"/>
          <w:b w:val="false"/>
          <w:i w:val="false"/>
          <w:color w:val="000000"/>
          <w:sz w:val="28"/>
        </w:rPr>
        <w:t>қағидаларын</w:t>
      </w:r>
      <w:r>
        <w:rPr>
          <w:rFonts w:ascii="Times New Roman"/>
          <w:b w:val="false"/>
          <w:i w:val="false"/>
          <w:color w:val="000000"/>
          <w:sz w:val="28"/>
        </w:rPr>
        <w:t xml:space="preserve"> бекіту туралы" және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әзірленген.</w:t>
      </w:r>
    </w:p>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құрамы:</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Родина ауылдық округі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жайылым айналымдарының қолайлы схемалары;</w:t>
      </w:r>
    </w:p>
    <w:p>
      <w:pPr>
        <w:spacing w:after="0"/>
        <w:ind w:left="0"/>
        <w:jc w:val="both"/>
      </w:pPr>
      <w:r>
        <w:rPr>
          <w:rFonts w:ascii="Times New Roman"/>
          <w:b w:val="false"/>
          <w:i w:val="false"/>
          <w:color w:val="000000"/>
          <w:sz w:val="28"/>
        </w:rPr>
        <w:t xml:space="preserve">
      3)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Родина ауылдық округі аумағында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4-қосымшаға</w:t>
      </w:r>
      <w:r>
        <w:rPr>
          <w:rFonts w:ascii="Times New Roman"/>
          <w:b w:val="false"/>
          <w:i w:val="false"/>
          <w:color w:val="000000"/>
          <w:sz w:val="28"/>
        </w:rPr>
        <w:t xml:space="preserve"> сәйкес Родина ауылдық округінің аумағында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Родина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6-қосымшаға</w:t>
      </w:r>
      <w:r>
        <w:rPr>
          <w:rFonts w:ascii="Times New Roman"/>
          <w:b w:val="false"/>
          <w:i w:val="false"/>
          <w:color w:val="000000"/>
          <w:sz w:val="28"/>
        </w:rPr>
        <w:t xml:space="preserve"> сәйкес Родина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7-қосымшаға</w:t>
      </w:r>
      <w:r>
        <w:rPr>
          <w:rFonts w:ascii="Times New Roman"/>
          <w:b w:val="false"/>
          <w:i w:val="false"/>
          <w:color w:val="000000"/>
          <w:sz w:val="28"/>
        </w:rPr>
        <w:t xml:space="preserve"> сәйкес Родина ауылдық округінде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xml:space="preserve">
      8) осы жоспарға </w:t>
      </w:r>
      <w:r>
        <w:rPr>
          <w:rFonts w:ascii="Times New Roman"/>
          <w:b w:val="false"/>
          <w:i w:val="false"/>
          <w:color w:val="000000"/>
          <w:sz w:val="28"/>
        </w:rPr>
        <w:t>8-қосымшаға</w:t>
      </w:r>
      <w:r>
        <w:rPr>
          <w:rFonts w:ascii="Times New Roman"/>
          <w:b w:val="false"/>
          <w:i w:val="false"/>
          <w:color w:val="000000"/>
          <w:sz w:val="28"/>
        </w:rPr>
        <w:t xml:space="preserve"> сәйкес Родина ауылдық округінде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иелерін көрсете отырып ауыл шаруашылығы жануарларының саны туралы деректерді – жайылым пайдаланушыларды, жеке және (немесе) заңды тұлғаларды, ауыл шаруашылығы жануарларының түрлері мен жыныстық-жас топтары бойынша қалыптастырылған табындардың, отарлардың және олардың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мемлекеттік органдар, жеке және (немесе) заңды тұлғалар ұсынған малды айдауға арналған сервитуттар туралы мәліметтерді ескере отырып, жергілікті өзін-өзі басқару органдарының, ауыл, ауылдық округ әкімдері және жайылым пайдаланушылардың қатысуымен әзірленді.</w:t>
      </w:r>
    </w:p>
    <w:p>
      <w:pPr>
        <w:spacing w:after="0"/>
        <w:ind w:left="0"/>
        <w:jc w:val="both"/>
      </w:pPr>
      <w:r>
        <w:rPr>
          <w:rFonts w:ascii="Times New Roman"/>
          <w:b w:val="false"/>
          <w:i w:val="false"/>
          <w:color w:val="000000"/>
          <w:sz w:val="28"/>
        </w:rPr>
        <w:t>
      Әкімшілік-аумақтық бөлініс бойынша Родина ауылдық округінде 3 ауылдық елді мекен бар.</w:t>
      </w:r>
    </w:p>
    <w:p>
      <w:pPr>
        <w:spacing w:after="0"/>
        <w:ind w:left="0"/>
        <w:jc w:val="both"/>
      </w:pPr>
      <w:r>
        <w:rPr>
          <w:rFonts w:ascii="Times New Roman"/>
          <w:b w:val="false"/>
          <w:i w:val="false"/>
          <w:color w:val="000000"/>
          <w:sz w:val="28"/>
        </w:rPr>
        <w:t>
      Табиғи жағдайлар бойынша Родина ауылдық округінің аумағы дала зонасының шегінде және агроклиматтық көрсеткіштер бойынша екі агроклиматтық ауданда орналасқан: шамалы құрғақшылық қалыпты жылы (орталық және оңтүстік бөлігі) және құрғақ қалыпты жылы (солтүстік бөлігі), олар континенттіліктің барлық ерекшеліктерімен сипатталады: суық созылмалы қыс мезгілімен, қысқа қалыпты ыстық жаз мезгілімен, қыстың және жаз температураларының күрт қарама-қайшылықтарымен, жылдық жауын-шашынның аз мөлшерімен сипатталады. Топырақ негізінен оңтүстік қарашірікті азгумусты ауыр сазды.</w:t>
      </w:r>
    </w:p>
    <w:p>
      <w:pPr>
        <w:spacing w:after="0"/>
        <w:ind w:left="0"/>
        <w:jc w:val="both"/>
      </w:pPr>
      <w:r>
        <w:rPr>
          <w:rFonts w:ascii="Times New Roman"/>
          <w:b w:val="false"/>
          <w:i w:val="false"/>
          <w:color w:val="000000"/>
          <w:sz w:val="28"/>
        </w:rPr>
        <w:t>
      2023 жылдың 1 қаңтарына Родина ауылдық округінде жұртшылық шаруашылықтарында ірі қара мал 114 бас, оның ішінде 54 аналық бас, 278 бас ұсақ қара мал, 215 бас жылқы бар. Ауылдық округ тұрғындарымен ауыл шаруашылығы кооперативі құрылған жағдайда ауыл округі аумағындағы жайылымдарда ауыл шаруашылығы жануарларын жаюға рұқсат етіледі.</w:t>
      </w:r>
    </w:p>
    <w:p>
      <w:pPr>
        <w:spacing w:after="0"/>
        <w:ind w:left="0"/>
        <w:jc w:val="both"/>
      </w:pPr>
      <w:r>
        <w:rPr>
          <w:rFonts w:ascii="Times New Roman"/>
          <w:b w:val="false"/>
          <w:i w:val="false"/>
          <w:color w:val="000000"/>
          <w:sz w:val="28"/>
        </w:rPr>
        <w:t>
      Родина ауылдық округінде мал айдауға арналған сервитуттар орнатылмаған.</w:t>
      </w:r>
    </w:p>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 жоқ.</w:t>
      </w:r>
    </w:p>
    <w:p>
      <w:pPr>
        <w:spacing w:after="0"/>
        <w:ind w:left="0"/>
        <w:jc w:val="both"/>
      </w:pPr>
      <w:r>
        <w:rPr>
          <w:rFonts w:ascii="Times New Roman"/>
          <w:b w:val="false"/>
          <w:i w:val="false"/>
          <w:color w:val="000000"/>
          <w:sz w:val="28"/>
        </w:rPr>
        <w:t>
      Жайылымдық сумен қамтамасыз етудің көздері өзендер, көлдер және ағынды су тоғандары сияқты табиғи су объектілері болып табылады. Осылайша жайылымдық жерлер толығымен сумен қамтамасыз етілген.</w:t>
      </w:r>
    </w:p>
    <w:p>
      <w:pPr>
        <w:spacing w:after="0"/>
        <w:ind w:left="0"/>
        <w:jc w:val="both"/>
      </w:pPr>
      <w:r>
        <w:rPr>
          <w:rFonts w:ascii="Times New Roman"/>
          <w:b w:val="false"/>
          <w:i w:val="false"/>
          <w:color w:val="000000"/>
          <w:sz w:val="28"/>
        </w:rPr>
        <w:t>
      Родина ауылдық округінде 1 ветеринарлық пункт, 1 мал қорымы, 1 мал сою алаңы бар.</w:t>
      </w:r>
    </w:p>
    <w:p>
      <w:pPr>
        <w:spacing w:after="0"/>
        <w:ind w:left="0"/>
        <w:jc w:val="both"/>
      </w:pPr>
      <w:r>
        <w:rPr>
          <w:rFonts w:ascii="Times New Roman"/>
          <w:b w:val="false"/>
          <w:i w:val="false"/>
          <w:color w:val="000000"/>
          <w:sz w:val="28"/>
        </w:rPr>
        <w:t>
      Жоғарыда баяндалғанның негізінде, елді-мекендерде 3166 гектар көлемінде жайылым бар болса, Қазақстан Республикасының "</w:t>
      </w:r>
      <w:r>
        <w:rPr>
          <w:rFonts w:ascii="Times New Roman"/>
          <w:b w:val="false"/>
          <w:i w:val="false"/>
          <w:color w:val="000000"/>
          <w:sz w:val="28"/>
        </w:rPr>
        <w:t>Жайылымдар туралы</w:t>
      </w:r>
      <w:r>
        <w:rPr>
          <w:rFonts w:ascii="Times New Roman"/>
          <w:b w:val="false"/>
          <w:i w:val="false"/>
          <w:color w:val="000000"/>
          <w:sz w:val="28"/>
        </w:rPr>
        <w:t>" Заңының 15 бабына сәйкес жергілікті халықтың мұқтаждығы үшін аналық (сауын сиыр) мал басын ұстау бойынша жүктеме нормасы 8,5 гектар/бас есебінде қажеттілік 549 гектар құрайды. Жергілікті халықтың барлық ауыл шаруашылығы малдарын жаюға жайылымдық жерлердің қажеттілігі 3635 гектарды ірі қара мал басына жүктеме нормасы 8,5 гектар/бас болғанда, ұсақ қара мал – 1,7 гектар/бас, жылқы – 10,2 гектар/бас құрайды.</w:t>
      </w:r>
    </w:p>
    <w:p>
      <w:pPr>
        <w:spacing w:after="0"/>
        <w:ind w:left="0"/>
        <w:jc w:val="both"/>
      </w:pPr>
      <w:r>
        <w:rPr>
          <w:rFonts w:ascii="Times New Roman"/>
          <w:b w:val="false"/>
          <w:i w:val="false"/>
          <w:color w:val="000000"/>
          <w:sz w:val="28"/>
        </w:rPr>
        <w:t>
      Қажеттілік:</w:t>
      </w:r>
    </w:p>
    <w:p>
      <w:pPr>
        <w:spacing w:after="0"/>
        <w:ind w:left="0"/>
        <w:jc w:val="both"/>
      </w:pPr>
      <w:r>
        <w:rPr>
          <w:rFonts w:ascii="Times New Roman"/>
          <w:b w:val="false"/>
          <w:i w:val="false"/>
          <w:color w:val="000000"/>
          <w:sz w:val="28"/>
        </w:rPr>
        <w:t>
      ірі қара мал үшін 114 бас * 8,5 гектар/бас = 969 гектар;</w:t>
      </w:r>
    </w:p>
    <w:p>
      <w:pPr>
        <w:spacing w:after="0"/>
        <w:ind w:left="0"/>
        <w:jc w:val="both"/>
      </w:pPr>
      <w:r>
        <w:rPr>
          <w:rFonts w:ascii="Times New Roman"/>
          <w:b w:val="false"/>
          <w:i w:val="false"/>
          <w:color w:val="000000"/>
          <w:sz w:val="28"/>
        </w:rPr>
        <w:t>
      ұсақ қара мал үшін 278 бас * 1,7 гектар/бас = 473 гектар;</w:t>
      </w:r>
    </w:p>
    <w:p>
      <w:pPr>
        <w:spacing w:after="0"/>
        <w:ind w:left="0"/>
        <w:jc w:val="both"/>
      </w:pPr>
      <w:r>
        <w:rPr>
          <w:rFonts w:ascii="Times New Roman"/>
          <w:b w:val="false"/>
          <w:i w:val="false"/>
          <w:color w:val="000000"/>
          <w:sz w:val="28"/>
        </w:rPr>
        <w:t>
      жылқы үшін – 215 бас * 10,2 гектар/бас = 2193 гектар.</w:t>
      </w:r>
    </w:p>
    <w:p>
      <w:pPr>
        <w:spacing w:after="0"/>
        <w:ind w:left="0"/>
        <w:jc w:val="both"/>
      </w:pPr>
      <w:r>
        <w:rPr>
          <w:rFonts w:ascii="Times New Roman"/>
          <w:b w:val="false"/>
          <w:i w:val="false"/>
          <w:color w:val="000000"/>
          <w:sz w:val="28"/>
        </w:rPr>
        <w:t>
      969+473+2193=3635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Родина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1-қосымша</w:t>
            </w:r>
          </w:p>
        </w:tc>
      </w:tr>
    </w:tbl>
    <w:bookmarkStart w:name="z151" w:id="76"/>
    <w:p>
      <w:pPr>
        <w:spacing w:after="0"/>
        <w:ind w:left="0"/>
        <w:jc w:val="left"/>
      </w:pPr>
      <w:r>
        <w:rPr>
          <w:rFonts w:ascii="Times New Roman"/>
          <w:b/>
          <w:i w:val="false"/>
          <w:color w:val="000000"/>
        </w:rPr>
        <w:t xml:space="preserve"> Родина ауылдық округі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bookmarkEnd w:id="76"/>
    <w:p>
      <w:pPr>
        <w:spacing w:after="0"/>
        <w:ind w:left="0"/>
        <w:jc w:val="left"/>
      </w:pPr>
      <w:r>
        <w:br/>
      </w:r>
    </w:p>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44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447800"/>
                    </a:xfrm>
                    <a:prstGeom prst="rect">
                      <a:avLst/>
                    </a:prstGeom>
                  </pic:spPr>
                </pic:pic>
              </a:graphicData>
            </a:graphic>
          </wp:inline>
        </w:drawing>
      </w:r>
    </w:p>
    <w:p>
      <w:pPr>
        <w:spacing w:after="0"/>
        <w:ind w:left="0"/>
        <w:jc w:val="left"/>
      </w:pPr>
      <w:r>
        <w:br/>
      </w:r>
      <w:r>
        <w:rPr>
          <w:rFonts w:ascii="Times New Roman"/>
          <w:b w:val="false"/>
          <w:i w:val="false"/>
          <w:color w:val="000000"/>
          <w:sz w:val="28"/>
        </w:rPr>
        <w:t>
      1-кесте. Родина ауылдық округі аумағындағы жер санаттары, жер учаскелерінің меншік иелері және жер пайдаланушылардың бөлінісінде жайылым тізімі</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және жер пайдаланушылардың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 нөмірі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"Агрофирма "Родина"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01011008053, 01011008054, 01011008050, 01011008103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2-кесте. Родина ауылдық округі бойынша елді мекендер бөлінісінде ірі қара мал аналық (сауын) мал басын орналастыру үшін жайылымдарды бөлу жөніндегі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Зеленый 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Садовое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r>
    </w:tbl>
    <w:p>
      <w:pPr>
        <w:spacing w:after="0"/>
        <w:ind w:left="0"/>
        <w:jc w:val="left"/>
      </w:pPr>
      <w:r>
        <w:rPr>
          <w:rFonts w:ascii="Times New Roman"/>
          <w:b w:val="false"/>
          <w:i w:val="false"/>
          <w:color w:val="000000"/>
          <w:sz w:val="28"/>
        </w:rPr>
        <w:t>      3-кесте. Родина ауылдық округі бойынша жер учаскелерінің меншік иелері бөлінісінде ауыл шаруашылығы жануарларын орналастыру үшін жайылымдарды қайта бөлу туралы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түрлері бойынша саны,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Родина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Зеленый Гай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Садовое</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2287</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Родина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2-қосымша</w:t>
            </w:r>
          </w:p>
        </w:tc>
      </w:tr>
    </w:tbl>
    <w:bookmarkStart w:name="z153" w:id="77"/>
    <w:p>
      <w:pPr>
        <w:spacing w:after="0"/>
        <w:ind w:left="0"/>
        <w:jc w:val="left"/>
      </w:pPr>
      <w:r>
        <w:rPr>
          <w:rFonts w:ascii="Times New Roman"/>
          <w:b/>
          <w:i w:val="false"/>
          <w:color w:val="000000"/>
        </w:rPr>
        <w:t xml:space="preserve"> Родина ауылдық округінің жайылым айналымдарының қолайлы схемалары</w:t>
      </w:r>
    </w:p>
    <w:bookmarkEnd w:id="77"/>
    <w:p>
      <w:pPr>
        <w:spacing w:after="0"/>
        <w:ind w:left="0"/>
        <w:jc w:val="left"/>
      </w:pPr>
      <w:r>
        <w:br/>
      </w:r>
    </w:p>
    <w:p>
      <w:pPr>
        <w:spacing w:after="0"/>
        <w:ind w:left="0"/>
        <w:jc w:val="both"/>
      </w:pPr>
      <w:r>
        <w:drawing>
          <wp:inline distT="0" distB="0" distL="0" distR="0">
            <wp:extent cx="73533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3533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Родина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3-қосымша</w:t>
            </w:r>
          </w:p>
        </w:tc>
      </w:tr>
    </w:tbl>
    <w:bookmarkStart w:name="z155" w:id="78"/>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78"/>
    <w:p>
      <w:pPr>
        <w:spacing w:after="0"/>
        <w:ind w:left="0"/>
        <w:jc w:val="left"/>
      </w:pPr>
      <w:r>
        <w:br/>
      </w:r>
    </w:p>
    <w:p>
      <w:pPr>
        <w:spacing w:after="0"/>
        <w:ind w:left="0"/>
        <w:jc w:val="both"/>
      </w:pPr>
      <w:r>
        <w:drawing>
          <wp:inline distT="0" distB="0" distL="0" distR="0">
            <wp:extent cx="7810500" cy="913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913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74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274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Родина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4-қосымша</w:t>
            </w:r>
          </w:p>
        </w:tc>
      </w:tr>
    </w:tbl>
    <w:bookmarkStart w:name="z157" w:id="79"/>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79"/>
    <w:p>
      <w:pPr>
        <w:spacing w:after="0"/>
        <w:ind w:left="0"/>
        <w:jc w:val="left"/>
      </w:pPr>
      <w:r>
        <w:br/>
      </w:r>
    </w:p>
    <w:p>
      <w:pPr>
        <w:spacing w:after="0"/>
        <w:ind w:left="0"/>
        <w:jc w:val="both"/>
      </w:pPr>
      <w:r>
        <w:drawing>
          <wp:inline distT="0" distB="0" distL="0" distR="0">
            <wp:extent cx="7810500" cy="895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895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Родина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5-қосымша</w:t>
            </w:r>
          </w:p>
        </w:tc>
      </w:tr>
    </w:tbl>
    <w:bookmarkStart w:name="z159" w:id="80"/>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80"/>
    <w:p>
      <w:pPr>
        <w:spacing w:after="0"/>
        <w:ind w:left="0"/>
        <w:jc w:val="left"/>
      </w:pPr>
      <w:r>
        <w:br/>
      </w:r>
    </w:p>
    <w:p>
      <w:pPr>
        <w:spacing w:after="0"/>
        <w:ind w:left="0"/>
        <w:jc w:val="both"/>
      </w:pPr>
      <w:r>
        <w:drawing>
          <wp:inline distT="0" distB="0" distL="0" distR="0">
            <wp:extent cx="7810500" cy="923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923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Родина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6-қосымша</w:t>
            </w:r>
          </w:p>
        </w:tc>
      </w:tr>
    </w:tbl>
    <w:bookmarkStart w:name="z161" w:id="81"/>
    <w:p>
      <w:pPr>
        <w:spacing w:after="0"/>
        <w:ind w:left="0"/>
        <w:jc w:val="left"/>
      </w:pPr>
      <w:r>
        <w:rPr>
          <w:rFonts w:ascii="Times New Roman"/>
          <w:b/>
          <w:i w:val="false"/>
          <w:color w:val="000000"/>
        </w:rPr>
        <w:t xml:space="preserve"> Родина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1"/>
    <w:p>
      <w:pPr>
        <w:spacing w:after="0"/>
        <w:ind w:left="0"/>
        <w:jc w:val="left"/>
      </w:pPr>
      <w:r>
        <w:br/>
      </w:r>
    </w:p>
    <w:p>
      <w:pPr>
        <w:spacing w:after="0"/>
        <w:ind w:left="0"/>
        <w:jc w:val="both"/>
      </w:pPr>
      <w:r>
        <w:drawing>
          <wp:inline distT="0" distB="0" distL="0" distR="0">
            <wp:extent cx="7810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Родина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7-қосымша</w:t>
            </w:r>
          </w:p>
        </w:tc>
      </w:tr>
    </w:tbl>
    <w:bookmarkStart w:name="z163" w:id="82"/>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8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Родина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8-қосымша</w:t>
            </w:r>
          </w:p>
        </w:tc>
      </w:tr>
    </w:tbl>
    <w:bookmarkStart w:name="z165" w:id="83"/>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83"/>
    <w:p>
      <w:pPr>
        <w:spacing w:after="0"/>
        <w:ind w:left="0"/>
        <w:jc w:val="left"/>
      </w:pPr>
      <w:r>
        <w:br/>
      </w:r>
    </w:p>
    <w:p>
      <w:pPr>
        <w:spacing w:after="0"/>
        <w:ind w:left="0"/>
        <w:jc w:val="both"/>
      </w:pPr>
      <w:r>
        <w:drawing>
          <wp:inline distT="0" distB="0" distL="0" distR="0">
            <wp:extent cx="7810500" cy="910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910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2023 жылғы 30 мамырдағы</w:t>
            </w:r>
            <w:r>
              <w:br/>
            </w:r>
            <w:r>
              <w:rPr>
                <w:rFonts w:ascii="Times New Roman"/>
                <w:b w:val="false"/>
                <w:i w:val="false"/>
                <w:color w:val="000000"/>
                <w:sz w:val="20"/>
              </w:rPr>
              <w:t>№ 43/5-8 шешіміне</w:t>
            </w:r>
            <w:r>
              <w:br/>
            </w:r>
            <w:r>
              <w:rPr>
                <w:rFonts w:ascii="Times New Roman"/>
                <w:b w:val="false"/>
                <w:i w:val="false"/>
                <w:color w:val="000000"/>
                <w:sz w:val="20"/>
              </w:rPr>
              <w:t>10-қосымша</w:t>
            </w:r>
          </w:p>
        </w:tc>
      </w:tr>
    </w:tbl>
    <w:bookmarkStart w:name="z168" w:id="84"/>
    <w:p>
      <w:pPr>
        <w:spacing w:after="0"/>
        <w:ind w:left="0"/>
        <w:jc w:val="left"/>
      </w:pPr>
      <w:r>
        <w:rPr>
          <w:rFonts w:ascii="Times New Roman"/>
          <w:b/>
          <w:i w:val="false"/>
          <w:color w:val="000000"/>
        </w:rPr>
        <w:t xml:space="preserve"> Ақжар ауылдық округінің 2023-2024 жылдарға арналған жайылымдарды басқару және оларды пайдалану жоспары</w:t>
      </w:r>
    </w:p>
    <w:bookmarkEnd w:id="84"/>
    <w:p>
      <w:pPr>
        <w:spacing w:after="0"/>
        <w:ind w:left="0"/>
        <w:jc w:val="both"/>
      </w:pPr>
      <w:r>
        <w:rPr>
          <w:rFonts w:ascii="Times New Roman"/>
          <w:b w:val="false"/>
          <w:i w:val="false"/>
          <w:color w:val="ff0000"/>
          <w:sz w:val="28"/>
        </w:rPr>
        <w:t xml:space="preserve">
      Ескерту. 10-қосымшаға өзгерістер енгізілді - Ақмола облысы Целиноград аудандық мәслихатының 19.12.2023 </w:t>
      </w:r>
      <w:r>
        <w:rPr>
          <w:rFonts w:ascii="Times New Roman"/>
          <w:b w:val="false"/>
          <w:i w:val="false"/>
          <w:color w:val="ff0000"/>
          <w:sz w:val="28"/>
        </w:rPr>
        <w:t>№ 102/14-8</w:t>
      </w:r>
      <w:r>
        <w:rPr>
          <w:rFonts w:ascii="Times New Roman"/>
          <w:b w:val="false"/>
          <w:i w:val="false"/>
          <w:color w:val="ff0000"/>
          <w:sz w:val="28"/>
        </w:rPr>
        <w:t xml:space="preserve"> (оның алғашқы ресми жарияланған күнінен кейін күнтізбелік он күн өткен соң қолданысқа енгізіледі) шешімімен.</w:t>
      </w:r>
    </w:p>
    <w:p>
      <w:pPr>
        <w:spacing w:after="0"/>
        <w:ind w:left="0"/>
        <w:jc w:val="both"/>
      </w:pPr>
      <w:r>
        <w:rPr>
          <w:rFonts w:ascii="Times New Roman"/>
          <w:b w:val="false"/>
          <w:i w:val="false"/>
          <w:color w:val="000000"/>
          <w:sz w:val="28"/>
        </w:rPr>
        <w:t>
      Осы Ақжар ауылдық округінің 2023-2024 жылдарға арналған жайылымдарды басқару және оларды пайдалану жоспары (бұдан әрі - Жоспар) Қазақстан Республикасының "</w:t>
      </w:r>
      <w:r>
        <w:rPr>
          <w:rFonts w:ascii="Times New Roman"/>
          <w:b w:val="false"/>
          <w:i w:val="false"/>
          <w:color w:val="000000"/>
          <w:sz w:val="28"/>
        </w:rPr>
        <w:t>Қазақстан</w:t>
      </w:r>
      <w:r>
        <w:rPr>
          <w:rFonts w:ascii="Times New Roman"/>
          <w:b w:val="false"/>
          <w:i w:val="false"/>
          <w:color w:val="000000"/>
          <w:sz w:val="28"/>
        </w:rPr>
        <w:t xml:space="preserve"> Республикасындағы жергілікті мемлекеттік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және Қазақстан Республикасы Премьер-Министрінің орынбасары - Ауыл шаруашылығы министрінің 2017 жылғы 24 сәуірдегі № 173 "Жайылымдарды ұтымды пайдалану </w:t>
      </w:r>
      <w:r>
        <w:rPr>
          <w:rFonts w:ascii="Times New Roman"/>
          <w:b w:val="false"/>
          <w:i w:val="false"/>
          <w:color w:val="000000"/>
          <w:sz w:val="28"/>
        </w:rPr>
        <w:t>қағидаларын</w:t>
      </w:r>
      <w:r>
        <w:rPr>
          <w:rFonts w:ascii="Times New Roman"/>
          <w:b w:val="false"/>
          <w:i w:val="false"/>
          <w:color w:val="000000"/>
          <w:sz w:val="28"/>
        </w:rPr>
        <w:t xml:space="preserve"> бекіту туралы" және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әзірленген.</w:t>
      </w:r>
    </w:p>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құрамы:</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Ақжар ауылдық округі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жайылым айналымдарының қолайлы схемалары;</w:t>
      </w:r>
    </w:p>
    <w:p>
      <w:pPr>
        <w:spacing w:after="0"/>
        <w:ind w:left="0"/>
        <w:jc w:val="both"/>
      </w:pPr>
      <w:r>
        <w:rPr>
          <w:rFonts w:ascii="Times New Roman"/>
          <w:b w:val="false"/>
          <w:i w:val="false"/>
          <w:color w:val="000000"/>
          <w:sz w:val="28"/>
        </w:rPr>
        <w:t xml:space="preserve">
      3)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Ақжар ауылдық округі аумағында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4-қосымшаға</w:t>
      </w:r>
      <w:r>
        <w:rPr>
          <w:rFonts w:ascii="Times New Roman"/>
          <w:b w:val="false"/>
          <w:i w:val="false"/>
          <w:color w:val="000000"/>
          <w:sz w:val="28"/>
        </w:rPr>
        <w:t xml:space="preserve"> сәйкес Ақжар ауылдық округінің аумағында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Ақжар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6-қосымшаға</w:t>
      </w:r>
      <w:r>
        <w:rPr>
          <w:rFonts w:ascii="Times New Roman"/>
          <w:b w:val="false"/>
          <w:i w:val="false"/>
          <w:color w:val="000000"/>
          <w:sz w:val="28"/>
        </w:rPr>
        <w:t xml:space="preserve"> сәйкес Ақжар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7-қосымшаға</w:t>
      </w:r>
      <w:r>
        <w:rPr>
          <w:rFonts w:ascii="Times New Roman"/>
          <w:b w:val="false"/>
          <w:i w:val="false"/>
          <w:color w:val="000000"/>
          <w:sz w:val="28"/>
        </w:rPr>
        <w:t xml:space="preserve"> сәйкес Ақжар ауылдық округінде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xml:space="preserve">
      8) осы жоспарға </w:t>
      </w:r>
      <w:r>
        <w:rPr>
          <w:rFonts w:ascii="Times New Roman"/>
          <w:b w:val="false"/>
          <w:i w:val="false"/>
          <w:color w:val="000000"/>
          <w:sz w:val="28"/>
        </w:rPr>
        <w:t>8-қосымшаға</w:t>
      </w:r>
      <w:r>
        <w:rPr>
          <w:rFonts w:ascii="Times New Roman"/>
          <w:b w:val="false"/>
          <w:i w:val="false"/>
          <w:color w:val="000000"/>
          <w:sz w:val="28"/>
        </w:rPr>
        <w:t xml:space="preserve"> сәйкес Ақжар ауылдық округінде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иелерін көрсете отырып ауыл шаруашылығы жануарларының саны туралы деректерді – жайылым пайдаланушыларды, жеке және (немесе) заңды тұлғаларды, ауыл шаруашылығы жануарларының түрлері мен жыныстық-жас топтары бойынша қалыптастырылған табындардың, отарлардың және олардың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мемлекеттік органдар, жеке және (немесе) заңды тұлғалар ұсынған малды айдауға арналған сервитуттар туралы мәліметтерді ескере отырып, жергілікті өзін-өзі басқару органдарының, ауыл, ауылдық округ әкімдері және жайылым пайдаланушылардың қатысуымен әзірленді.</w:t>
      </w:r>
    </w:p>
    <w:p>
      <w:pPr>
        <w:spacing w:after="0"/>
        <w:ind w:left="0"/>
        <w:jc w:val="both"/>
      </w:pPr>
      <w:r>
        <w:rPr>
          <w:rFonts w:ascii="Times New Roman"/>
          <w:b w:val="false"/>
          <w:i w:val="false"/>
          <w:color w:val="000000"/>
          <w:sz w:val="28"/>
        </w:rPr>
        <w:t>
      Әкімшілік-аумақтық бөлініс бойынша Ақжар ауылдық округінде 2 ауылдық елді мекен бар.</w:t>
      </w:r>
    </w:p>
    <w:p>
      <w:pPr>
        <w:spacing w:after="0"/>
        <w:ind w:left="0"/>
        <w:jc w:val="both"/>
      </w:pPr>
      <w:r>
        <w:rPr>
          <w:rFonts w:ascii="Times New Roman"/>
          <w:b w:val="false"/>
          <w:i w:val="false"/>
          <w:color w:val="000000"/>
          <w:sz w:val="28"/>
        </w:rPr>
        <w:t>
      Табиғи жағдайлар бойынша Ақжар ауылдық округінің аумағы дала зонасының шегінде және агроклиматтық көрсеткіштер бойынша екі агроклиматтық ауданда орналасқан: шамалы құрғақшылық қалыпты жылы (орталық және оңтүстік бөлігі) және құрғақ қалыпты жылы (солтүстік бөлігі), олар континенттіліктің барлық ерекшеліктерімен сипатталады: суық созылмалы қыс мезгілімен, қысқа қалыпты ыстық жаз мезгілімен, қыстың және жаз температураларының күрт қарама-қайшылықтарымен, жылдық жауын-шашынның аз мөлшерімен сипатталады. Топырақ негізінен оңтүстік қарашірікті азгумусты ауыр сазды.</w:t>
      </w:r>
    </w:p>
    <w:p>
      <w:pPr>
        <w:spacing w:after="0"/>
        <w:ind w:left="0"/>
        <w:jc w:val="both"/>
      </w:pPr>
      <w:r>
        <w:rPr>
          <w:rFonts w:ascii="Times New Roman"/>
          <w:b w:val="false"/>
          <w:i w:val="false"/>
          <w:color w:val="000000"/>
          <w:sz w:val="28"/>
        </w:rPr>
        <w:t>
      2023 жылдың 1 қаңтарына Ақжар ауылдық округінде жұртшылық шаруашылықтарында ірі қара мал 1608 бас, оның ішінде 643 аналық бас, 2010 бас ұсақ қара мал, 738 бас жылқы бар. Ауылдық округ тұрғындарымен ауыл шаруашылығы кооперативі құрылған жағдайда ауыл округі аумағындағы жайылымдарда ауыл шаруашылығы жануарларын жаюға рұқсат етіледі.</w:t>
      </w:r>
    </w:p>
    <w:p>
      <w:pPr>
        <w:spacing w:after="0"/>
        <w:ind w:left="0"/>
        <w:jc w:val="both"/>
      </w:pPr>
      <w:r>
        <w:rPr>
          <w:rFonts w:ascii="Times New Roman"/>
          <w:b w:val="false"/>
          <w:i w:val="false"/>
          <w:color w:val="000000"/>
          <w:sz w:val="28"/>
        </w:rPr>
        <w:t>
      Ақжар ауылдық округінде мал айдауға арналған сервитуттар орнатылмаған.</w:t>
      </w:r>
    </w:p>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 жоқ.</w:t>
      </w:r>
    </w:p>
    <w:p>
      <w:pPr>
        <w:spacing w:after="0"/>
        <w:ind w:left="0"/>
        <w:jc w:val="both"/>
      </w:pPr>
      <w:r>
        <w:rPr>
          <w:rFonts w:ascii="Times New Roman"/>
          <w:b w:val="false"/>
          <w:i w:val="false"/>
          <w:color w:val="000000"/>
          <w:sz w:val="28"/>
        </w:rPr>
        <w:t>
      Жайылымдық сумен қамтамасыз етудің көздері өзендер, көлдер және ағынды су тоғандары сияқты табиғи су объектілері болып табылады. Осылайша жайылымдық жерлер толығымен сумен қамтамасыз етілген.</w:t>
      </w:r>
    </w:p>
    <w:p>
      <w:pPr>
        <w:spacing w:after="0"/>
        <w:ind w:left="0"/>
        <w:jc w:val="both"/>
      </w:pPr>
      <w:r>
        <w:rPr>
          <w:rFonts w:ascii="Times New Roman"/>
          <w:b w:val="false"/>
          <w:i w:val="false"/>
          <w:color w:val="000000"/>
          <w:sz w:val="28"/>
        </w:rPr>
        <w:t>
      Ақжар ауылдық округінде 1 ветеринарлық пункт, 1 мал қорымы бар.</w:t>
      </w:r>
    </w:p>
    <w:p>
      <w:pPr>
        <w:spacing w:after="0"/>
        <w:ind w:left="0"/>
        <w:jc w:val="both"/>
      </w:pPr>
      <w:r>
        <w:rPr>
          <w:rFonts w:ascii="Times New Roman"/>
          <w:b w:val="false"/>
          <w:i w:val="false"/>
          <w:color w:val="000000"/>
          <w:sz w:val="28"/>
        </w:rPr>
        <w:t>
      Жоғарыда баяндалғанның негізінде, елді-мекендерде 6249 гектар көлемінде жайылым бар болса, Қазақстан Республикасының "</w:t>
      </w:r>
      <w:r>
        <w:rPr>
          <w:rFonts w:ascii="Times New Roman"/>
          <w:b w:val="false"/>
          <w:i w:val="false"/>
          <w:color w:val="000000"/>
          <w:sz w:val="28"/>
        </w:rPr>
        <w:t>Жайылымдар туралы</w:t>
      </w:r>
      <w:r>
        <w:rPr>
          <w:rFonts w:ascii="Times New Roman"/>
          <w:b w:val="false"/>
          <w:i w:val="false"/>
          <w:color w:val="000000"/>
          <w:sz w:val="28"/>
        </w:rPr>
        <w:t>" Заңының 15 бабына сәйкес жергілікті халықтың мұқтаждығы үшін аналық (сауын сиыр) мал басын жаюға жүктеме нормасы 8,5 гектар/бас есебінде қажеттілік 5466 гектар құрайды. Жергілікті халықтың барлық ауыл шаруашылығы малдарын жаюға жайылымдық жерлердің қажеттілігі 24613 гектарды ірі қара мал басына жүктеме нормасы 8,5 гектар/бас, ұсақ қара мал 1,7 гектар/бас, жылқы 10,2 гектар/бас құрайды.</w:t>
      </w:r>
    </w:p>
    <w:p>
      <w:pPr>
        <w:spacing w:after="0"/>
        <w:ind w:left="0"/>
        <w:jc w:val="both"/>
      </w:pPr>
      <w:r>
        <w:rPr>
          <w:rFonts w:ascii="Times New Roman"/>
          <w:b w:val="false"/>
          <w:i w:val="false"/>
          <w:color w:val="000000"/>
          <w:sz w:val="28"/>
        </w:rPr>
        <w:t>
      Қажеттілік:</w:t>
      </w:r>
    </w:p>
    <w:p>
      <w:pPr>
        <w:spacing w:after="0"/>
        <w:ind w:left="0"/>
        <w:jc w:val="both"/>
      </w:pPr>
      <w:r>
        <w:rPr>
          <w:rFonts w:ascii="Times New Roman"/>
          <w:b w:val="false"/>
          <w:i w:val="false"/>
          <w:color w:val="000000"/>
          <w:sz w:val="28"/>
        </w:rPr>
        <w:t>
      ірі қара мал үшін 1608 бас * 8,5 гектар/бас = 13668 гектар;</w:t>
      </w:r>
    </w:p>
    <w:p>
      <w:pPr>
        <w:spacing w:after="0"/>
        <w:ind w:left="0"/>
        <w:jc w:val="both"/>
      </w:pPr>
      <w:r>
        <w:rPr>
          <w:rFonts w:ascii="Times New Roman"/>
          <w:b w:val="false"/>
          <w:i w:val="false"/>
          <w:color w:val="000000"/>
          <w:sz w:val="28"/>
        </w:rPr>
        <w:t>
      ұсақ қара мал үшін 2010 бас * 1,7 гектар/бас = 3417 гектар;</w:t>
      </w:r>
    </w:p>
    <w:p>
      <w:pPr>
        <w:spacing w:after="0"/>
        <w:ind w:left="0"/>
        <w:jc w:val="both"/>
      </w:pPr>
      <w:r>
        <w:rPr>
          <w:rFonts w:ascii="Times New Roman"/>
          <w:b w:val="false"/>
          <w:i w:val="false"/>
          <w:color w:val="000000"/>
          <w:sz w:val="28"/>
        </w:rPr>
        <w:t>
      жылқы үшін 738 бас * 10,2 гектар/бас = 7528 гектар.</w:t>
      </w:r>
    </w:p>
    <w:p>
      <w:pPr>
        <w:spacing w:after="0"/>
        <w:ind w:left="0"/>
        <w:jc w:val="both"/>
      </w:pPr>
      <w:r>
        <w:rPr>
          <w:rFonts w:ascii="Times New Roman"/>
          <w:b w:val="false"/>
          <w:i w:val="false"/>
          <w:color w:val="000000"/>
          <w:sz w:val="28"/>
        </w:rPr>
        <w:t>
      6432+1005+3690=24613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Ақжар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1-қосымша</w:t>
            </w:r>
          </w:p>
        </w:tc>
      </w:tr>
    </w:tbl>
    <w:bookmarkStart w:name="z170" w:id="85"/>
    <w:p>
      <w:pPr>
        <w:spacing w:after="0"/>
        <w:ind w:left="0"/>
        <w:jc w:val="left"/>
      </w:pPr>
      <w:r>
        <w:rPr>
          <w:rFonts w:ascii="Times New Roman"/>
          <w:b/>
          <w:i w:val="false"/>
          <w:color w:val="000000"/>
        </w:rPr>
        <w:t xml:space="preserve"> Ақжар ауылдық округі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bookmarkEnd w:id="85"/>
    <w:p>
      <w:pPr>
        <w:spacing w:after="0"/>
        <w:ind w:left="0"/>
        <w:jc w:val="left"/>
      </w:pPr>
      <w:r>
        <w:br/>
      </w:r>
    </w:p>
    <w:p>
      <w:pPr>
        <w:spacing w:after="0"/>
        <w:ind w:left="0"/>
        <w:jc w:val="both"/>
      </w:pPr>
      <w:r>
        <w:drawing>
          <wp:inline distT="0" distB="0" distL="0" distR="0">
            <wp:extent cx="7810500" cy="669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6692900"/>
                    </a:xfrm>
                    <a:prstGeom prst="rect">
                      <a:avLst/>
                    </a:prstGeom>
                  </pic:spPr>
                </pic:pic>
              </a:graphicData>
            </a:graphic>
          </wp:inline>
        </w:drawing>
      </w:r>
    </w:p>
    <w:p>
      <w:pPr>
        <w:spacing w:after="0"/>
        <w:ind w:left="0"/>
        <w:jc w:val="left"/>
      </w:pPr>
      <w:r>
        <w:br/>
      </w:r>
      <w:r>
        <w:rPr>
          <w:rFonts w:ascii="Times New Roman"/>
          <w:b w:val="false"/>
          <w:i w:val="false"/>
          <w:color w:val="000000"/>
          <w:sz w:val="28"/>
        </w:rPr>
        <w:t>
      1-кесте. Ақжар ауылдық округі аумағындағы жер санаттары, жер учаскелерінің меншік иелері және жер пайдаланушылардың бөлінісінде жайылым тізімі</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және жер пайдаланушылардың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 нөмірі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"Сұңқар"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Зулкапел 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01011047564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Катранов М.Д.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01011048221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Кумпекеев М.Е.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01011048224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01011048136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"Есенжол-Н"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01011048184, 01011048186, 01011048188, 01011048189, 01011048113, 01011048114, 01011048115, 01011048185, 01011048066, 01011048739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"Асыл-Тукым"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01011048055, 01011048034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"Зотон"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010110480790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"Антоновка" жауапкершілігі</w:t>
            </w:r>
          </w:p>
          <w:p>
            <w:pPr>
              <w:spacing w:after="20"/>
              <w:ind w:left="20"/>
              <w:jc w:val="both"/>
            </w:pPr>
            <w:r>
              <w:rPr>
                <w:rFonts w:ascii="Times New Roman"/>
                <w:b w:val="false"/>
                <w:i w:val="false"/>
                <w:color w:val="000000"/>
                <w:sz w:val="20"/>
              </w:rPr>
              <w:t>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01011048058, 01011048098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"Arcuda Platinum" жауапкершілігі</w:t>
            </w:r>
          </w:p>
          <w:p>
            <w:pPr>
              <w:spacing w:after="20"/>
              <w:ind w:left="20"/>
              <w:jc w:val="both"/>
            </w:pPr>
            <w:r>
              <w:rPr>
                <w:rFonts w:ascii="Times New Roman"/>
                <w:b w:val="false"/>
                <w:i w:val="false"/>
                <w:color w:val="000000"/>
                <w:sz w:val="20"/>
              </w:rPr>
              <w:t>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01011048735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"Нурсултан НС" жауапкершілігі</w:t>
            </w:r>
          </w:p>
          <w:p>
            <w:pPr>
              <w:spacing w:after="20"/>
              <w:ind w:left="20"/>
              <w:jc w:val="both"/>
            </w:pPr>
            <w:r>
              <w:rPr>
                <w:rFonts w:ascii="Times New Roman"/>
                <w:b w:val="false"/>
                <w:i w:val="false"/>
                <w:color w:val="000000"/>
                <w:sz w:val="20"/>
              </w:rPr>
              <w:t>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01011048563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"BAILYK-2011" жауапкершілігі</w:t>
            </w:r>
          </w:p>
          <w:p>
            <w:pPr>
              <w:spacing w:after="20"/>
              <w:ind w:left="20"/>
              <w:jc w:val="both"/>
            </w:pPr>
            <w:r>
              <w:rPr>
                <w:rFonts w:ascii="Times New Roman"/>
                <w:b w:val="false"/>
                <w:i w:val="false"/>
                <w:color w:val="000000"/>
                <w:sz w:val="20"/>
              </w:rPr>
              <w:t>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01011048222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Тасбулатов Т.И.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01011048095, 01011048094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Айтмухамбетов 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"Далел"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01011048119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2-кесте. Ақжар ауылдық округі бойынша елді мекендер бөлінісінде ірі қара мал аналық (сауын) мал басын орналастыру үшін жайылымдарды бөлу жөніндегі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 мал басына жайылым қажеттілігі, (гектар)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Приречное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5466</w:t>
            </w:r>
          </w:p>
        </w:tc>
      </w:tr>
    </w:tbl>
    <w:p>
      <w:pPr>
        <w:spacing w:after="0"/>
        <w:ind w:left="0"/>
        <w:jc w:val="left"/>
      </w:pPr>
      <w:r>
        <w:rPr>
          <w:rFonts w:ascii="Times New Roman"/>
          <w:b w:val="false"/>
          <w:i w:val="false"/>
          <w:color w:val="000000"/>
          <w:sz w:val="28"/>
        </w:rPr>
        <w:t>      3-кесте. Ақжар ауылдық округі бойынша жер учаскелерінің меншік иелері бөлінісінде ауыл шаруашылығы жануарларын орналастыру үшін жайылымдарды қайта бөлу туралы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түрлері бойынша саны,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Приречное</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19893</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Опан</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13668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24613</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Ақжар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2-қосымша</w:t>
            </w:r>
          </w:p>
        </w:tc>
      </w:tr>
    </w:tbl>
    <w:bookmarkStart w:name="z172" w:id="86"/>
    <w:p>
      <w:pPr>
        <w:spacing w:after="0"/>
        <w:ind w:left="0"/>
        <w:jc w:val="left"/>
      </w:pPr>
      <w:r>
        <w:rPr>
          <w:rFonts w:ascii="Times New Roman"/>
          <w:b/>
          <w:i w:val="false"/>
          <w:color w:val="000000"/>
        </w:rPr>
        <w:t xml:space="preserve"> Ақжар ауылдық округінің жайылым айналымдарының қолайлы схемалары</w:t>
      </w:r>
    </w:p>
    <w:bookmarkEnd w:id="86"/>
    <w:p>
      <w:pPr>
        <w:spacing w:after="0"/>
        <w:ind w:left="0"/>
        <w:jc w:val="left"/>
      </w:pP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Ақжар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3-қосымша</w:t>
            </w:r>
          </w:p>
        </w:tc>
      </w:tr>
    </w:tbl>
    <w:bookmarkStart w:name="z174" w:id="87"/>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87"/>
    <w:p>
      <w:pPr>
        <w:spacing w:after="0"/>
        <w:ind w:left="0"/>
        <w:jc w:val="left"/>
      </w:pPr>
      <w:r>
        <w:br/>
      </w:r>
    </w:p>
    <w:p>
      <w:pPr>
        <w:spacing w:after="0"/>
        <w:ind w:left="0"/>
        <w:jc w:val="both"/>
      </w:pPr>
      <w:r>
        <w:drawing>
          <wp:inline distT="0" distB="0" distL="0" distR="0">
            <wp:extent cx="78105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655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60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260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Ақжар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4-қосымша</w:t>
            </w:r>
          </w:p>
        </w:tc>
      </w:tr>
    </w:tbl>
    <w:bookmarkStart w:name="z176" w:id="8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88"/>
    <w:p>
      <w:pPr>
        <w:spacing w:after="0"/>
        <w:ind w:left="0"/>
        <w:jc w:val="left"/>
      </w:pPr>
      <w:r>
        <w:br/>
      </w:r>
    </w:p>
    <w:p>
      <w:pPr>
        <w:spacing w:after="0"/>
        <w:ind w:left="0"/>
        <w:jc w:val="both"/>
      </w:pPr>
      <w:r>
        <w:drawing>
          <wp:inline distT="0" distB="0" distL="0" distR="0">
            <wp:extent cx="78105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706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Ақжар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5-қосымша</w:t>
            </w:r>
          </w:p>
        </w:tc>
      </w:tr>
    </w:tbl>
    <w:bookmarkStart w:name="z178" w:id="89"/>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89"/>
    <w:p>
      <w:pPr>
        <w:spacing w:after="0"/>
        <w:ind w:left="0"/>
        <w:jc w:val="left"/>
      </w:pPr>
      <w:r>
        <w:br/>
      </w:r>
    </w:p>
    <w:p>
      <w:pPr>
        <w:spacing w:after="0"/>
        <w:ind w:left="0"/>
        <w:jc w:val="both"/>
      </w:pPr>
      <w:r>
        <w:drawing>
          <wp:inline distT="0" distB="0" distL="0" distR="0">
            <wp:extent cx="7810500" cy="727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727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Ақжар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6-қосымша</w:t>
            </w:r>
          </w:p>
        </w:tc>
      </w:tr>
    </w:tbl>
    <w:bookmarkStart w:name="z180" w:id="90"/>
    <w:p>
      <w:pPr>
        <w:spacing w:after="0"/>
        <w:ind w:left="0"/>
        <w:jc w:val="left"/>
      </w:pPr>
      <w:r>
        <w:rPr>
          <w:rFonts w:ascii="Times New Roman"/>
          <w:b/>
          <w:i w:val="false"/>
          <w:color w:val="000000"/>
        </w:rPr>
        <w:t xml:space="preserve"> Ақжар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90"/>
    <w:p>
      <w:pPr>
        <w:spacing w:after="0"/>
        <w:ind w:left="0"/>
        <w:jc w:val="left"/>
      </w:pPr>
      <w:r>
        <w:br/>
      </w:r>
    </w:p>
    <w:p>
      <w:pPr>
        <w:spacing w:after="0"/>
        <w:ind w:left="0"/>
        <w:jc w:val="both"/>
      </w:pPr>
      <w:r>
        <w:drawing>
          <wp:inline distT="0" distB="0" distL="0" distR="0">
            <wp:extent cx="7810500" cy="728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728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Ақжар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7-қосымша</w:t>
            </w:r>
          </w:p>
        </w:tc>
      </w:tr>
    </w:tbl>
    <w:bookmarkStart w:name="z182" w:id="91"/>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Ақжар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8-қосымша</w:t>
            </w:r>
          </w:p>
        </w:tc>
      </w:tr>
    </w:tbl>
    <w:bookmarkStart w:name="z184" w:id="92"/>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92"/>
    <w:p>
      <w:pPr>
        <w:spacing w:after="0"/>
        <w:ind w:left="0"/>
        <w:jc w:val="left"/>
      </w:pPr>
      <w:r>
        <w:br/>
      </w:r>
    </w:p>
    <w:p>
      <w:pPr>
        <w:spacing w:after="0"/>
        <w:ind w:left="0"/>
        <w:jc w:val="both"/>
      </w:pPr>
      <w:r>
        <w:drawing>
          <wp:inline distT="0" distB="0" distL="0" distR="0">
            <wp:extent cx="78105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674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2023 жылғы 30 мамырдағы</w:t>
            </w:r>
            <w:r>
              <w:br/>
            </w:r>
            <w:r>
              <w:rPr>
                <w:rFonts w:ascii="Times New Roman"/>
                <w:b w:val="false"/>
                <w:i w:val="false"/>
                <w:color w:val="000000"/>
                <w:sz w:val="20"/>
              </w:rPr>
              <w:t>№ 43/5-8 шешіміне</w:t>
            </w:r>
            <w:r>
              <w:br/>
            </w:r>
            <w:r>
              <w:rPr>
                <w:rFonts w:ascii="Times New Roman"/>
                <w:b w:val="false"/>
                <w:i w:val="false"/>
                <w:color w:val="000000"/>
                <w:sz w:val="20"/>
              </w:rPr>
              <w:t>11-қосымша</w:t>
            </w:r>
          </w:p>
        </w:tc>
      </w:tr>
    </w:tbl>
    <w:bookmarkStart w:name="z186" w:id="93"/>
    <w:p>
      <w:pPr>
        <w:spacing w:after="0"/>
        <w:ind w:left="0"/>
        <w:jc w:val="left"/>
      </w:pPr>
      <w:r>
        <w:rPr>
          <w:rFonts w:ascii="Times New Roman"/>
          <w:b/>
          <w:i w:val="false"/>
          <w:color w:val="000000"/>
        </w:rPr>
        <w:t xml:space="preserve"> Рахымжан Қошқарбаев ауылдық округінің 2023-2024 жылдарға арналған жайылымдарды басқару және оларды пайдалану жоспары</w:t>
      </w:r>
    </w:p>
    <w:bookmarkEnd w:id="93"/>
    <w:p>
      <w:pPr>
        <w:spacing w:after="0"/>
        <w:ind w:left="0"/>
        <w:jc w:val="both"/>
      </w:pPr>
      <w:r>
        <w:rPr>
          <w:rFonts w:ascii="Times New Roman"/>
          <w:b w:val="false"/>
          <w:i w:val="false"/>
          <w:color w:val="000000"/>
          <w:sz w:val="28"/>
        </w:rPr>
        <w:t>
      Осы Рахымжан Қошқарбаев ауылдық округінің 2023-2024 жылдарға арналған жайылымдарды басқару және оларды пайдалану жоспары (бұдан әрі - Жоспар) Қазақстан Республикасының "</w:t>
      </w:r>
      <w:r>
        <w:rPr>
          <w:rFonts w:ascii="Times New Roman"/>
          <w:b w:val="false"/>
          <w:i w:val="false"/>
          <w:color w:val="000000"/>
          <w:sz w:val="28"/>
        </w:rPr>
        <w:t>Қазақстан</w:t>
      </w:r>
      <w:r>
        <w:rPr>
          <w:rFonts w:ascii="Times New Roman"/>
          <w:b w:val="false"/>
          <w:i w:val="false"/>
          <w:color w:val="000000"/>
          <w:sz w:val="28"/>
        </w:rPr>
        <w:t xml:space="preserve"> Республикасындағы жергілікті мемлекеттік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және Қазақстан Республикасы Премьер-Министрінің орынбасары - Ауыл шаруашылығы министрінің 2017 жылғы 24 сәуірдегі № 173 "Жайылымдарды ұтымды пайдалану </w:t>
      </w:r>
      <w:r>
        <w:rPr>
          <w:rFonts w:ascii="Times New Roman"/>
          <w:b w:val="false"/>
          <w:i w:val="false"/>
          <w:color w:val="000000"/>
          <w:sz w:val="28"/>
        </w:rPr>
        <w:t>қағидаларын</w:t>
      </w:r>
      <w:r>
        <w:rPr>
          <w:rFonts w:ascii="Times New Roman"/>
          <w:b w:val="false"/>
          <w:i w:val="false"/>
          <w:color w:val="000000"/>
          <w:sz w:val="28"/>
        </w:rPr>
        <w:t xml:space="preserve"> бекіту туралы" және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әзірленген.</w:t>
      </w:r>
    </w:p>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құрамы:</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Рахымжан Қошқарбаев ауылдық округі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жайылым айналымдарының қолайлы схемалары;</w:t>
      </w:r>
    </w:p>
    <w:p>
      <w:pPr>
        <w:spacing w:after="0"/>
        <w:ind w:left="0"/>
        <w:jc w:val="both"/>
      </w:pPr>
      <w:r>
        <w:rPr>
          <w:rFonts w:ascii="Times New Roman"/>
          <w:b w:val="false"/>
          <w:i w:val="false"/>
          <w:color w:val="000000"/>
          <w:sz w:val="28"/>
        </w:rPr>
        <w:t xml:space="preserve">
      3)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Рахымжан Қошқарбаев ауылдық округі аумағында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4-қосымшаға</w:t>
      </w:r>
      <w:r>
        <w:rPr>
          <w:rFonts w:ascii="Times New Roman"/>
          <w:b w:val="false"/>
          <w:i w:val="false"/>
          <w:color w:val="000000"/>
          <w:sz w:val="28"/>
        </w:rPr>
        <w:t xml:space="preserve"> сәйкес Рахымжан Қошқарбаев ауылдық округінің аумағында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Рахымжан Қошқарбаев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6-қосымшаға</w:t>
      </w:r>
      <w:r>
        <w:rPr>
          <w:rFonts w:ascii="Times New Roman"/>
          <w:b w:val="false"/>
          <w:i w:val="false"/>
          <w:color w:val="000000"/>
          <w:sz w:val="28"/>
        </w:rPr>
        <w:t xml:space="preserve"> сәйкес Рахымжан Қошқарбаев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7-қосымшаға</w:t>
      </w:r>
      <w:r>
        <w:rPr>
          <w:rFonts w:ascii="Times New Roman"/>
          <w:b w:val="false"/>
          <w:i w:val="false"/>
          <w:color w:val="000000"/>
          <w:sz w:val="28"/>
        </w:rPr>
        <w:t xml:space="preserve"> сәйкес Рахымжан Қошқарбаев ауылдық округінде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xml:space="preserve">
      8) осы жоспарға </w:t>
      </w:r>
      <w:r>
        <w:rPr>
          <w:rFonts w:ascii="Times New Roman"/>
          <w:b w:val="false"/>
          <w:i w:val="false"/>
          <w:color w:val="000000"/>
          <w:sz w:val="28"/>
        </w:rPr>
        <w:t>8-қосымшаға</w:t>
      </w:r>
      <w:r>
        <w:rPr>
          <w:rFonts w:ascii="Times New Roman"/>
          <w:b w:val="false"/>
          <w:i w:val="false"/>
          <w:color w:val="000000"/>
          <w:sz w:val="28"/>
        </w:rPr>
        <w:t xml:space="preserve"> сәйкес Рахымжан Қошқарбаев ауылдық округінде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иелерін көрсете отырып ауыл шаруашылығы жануарларының саны туралы деректерді – жайылым пайдаланушыларды, жеке және (немесе) заңды тұлғаларды, ауыл шаруашылығы жануарларының түрлері мен жыныстық-жас топтары бойынша қалыптастырылған табындардың, отарлардың және олардың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мемлекеттік органдар, жеке және (немесе) заңды тұлғалар ұсынған малды айдауға арналған сервитуттар туралы мәліметтерді ескере отырып, жергілікті өзін-өзі басқару органдарының, ауыл, ауылдық округ әкімдері және жайылым пайдаланушылардың қатысуымен әзірленді.</w:t>
      </w:r>
    </w:p>
    <w:p>
      <w:pPr>
        <w:spacing w:after="0"/>
        <w:ind w:left="0"/>
        <w:jc w:val="both"/>
      </w:pPr>
      <w:r>
        <w:rPr>
          <w:rFonts w:ascii="Times New Roman"/>
          <w:b w:val="false"/>
          <w:i w:val="false"/>
          <w:color w:val="000000"/>
          <w:sz w:val="28"/>
        </w:rPr>
        <w:t>
      Әкімшілік-аумақтық бөлініс бойынша Рахымжан Қошқарбаев ауылдық округінде 3 ауылдық елді мекен бар.</w:t>
      </w:r>
    </w:p>
    <w:p>
      <w:pPr>
        <w:spacing w:after="0"/>
        <w:ind w:left="0"/>
        <w:jc w:val="both"/>
      </w:pPr>
      <w:r>
        <w:rPr>
          <w:rFonts w:ascii="Times New Roman"/>
          <w:b w:val="false"/>
          <w:i w:val="false"/>
          <w:color w:val="000000"/>
          <w:sz w:val="28"/>
        </w:rPr>
        <w:t>
      Табиғи жағдайлар бойынша Рахымжан Қошқарбаев ауылдық округінің аумағы дала зонасының шегінде және агроклиматтық көрсеткіштер бойынша екі агроклиматтық ауданда орналасқан: шамалы құрғақшылық қалыпты жылы (орталық және оңтүстік бөлігі) және құрғақ қалыпты жылы (солтүстік бөлігі), олар континенттіліктің барлық ерекшеліктерімен сипатталады: суық созылмалы қыс мезгілімен, қысқа қалыпты ыстық жаз мезгілімен, қыстың және жаз температураларының күрт қарама-қайшылықтарымен, жылдық жауын-шашынның аз мөлшерімен сипатталады. Топырақ негізінен оңтүстік қарашірікті азгумусты ауыр сазды.</w:t>
      </w:r>
    </w:p>
    <w:p>
      <w:pPr>
        <w:spacing w:after="0"/>
        <w:ind w:left="0"/>
        <w:jc w:val="both"/>
      </w:pPr>
      <w:r>
        <w:rPr>
          <w:rFonts w:ascii="Times New Roman"/>
          <w:b w:val="false"/>
          <w:i w:val="false"/>
          <w:color w:val="000000"/>
          <w:sz w:val="28"/>
        </w:rPr>
        <w:t>
      2023 жылдың 1 қаңтарына Рахымжан Қошқарбаев ауылдық округінде жұртшылық шаруашылықтарында ірі қара мал 812 бас, оның ішінде 467 аналық бас, 1684 бас ұсақ қара мал, 738 бас жылқы бар. Ауылдық округ тұрғындарымен ауыл шаруашылығы кооперативі құрылған жағдайда ауыл округі аумағындағы жайылымдарда ауыл шаруашылығы жануарларын жаюға рұқсат етіледі.</w:t>
      </w:r>
    </w:p>
    <w:p>
      <w:pPr>
        <w:spacing w:after="0"/>
        <w:ind w:left="0"/>
        <w:jc w:val="both"/>
      </w:pPr>
      <w:r>
        <w:rPr>
          <w:rFonts w:ascii="Times New Roman"/>
          <w:b w:val="false"/>
          <w:i w:val="false"/>
          <w:color w:val="000000"/>
          <w:sz w:val="28"/>
        </w:rPr>
        <w:t>
      Рахымжан Қошқарбаев ауылдық округінде мал айдауға арналған сервитуттар орнатылмаған.</w:t>
      </w:r>
    </w:p>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 жоқ.</w:t>
      </w:r>
    </w:p>
    <w:p>
      <w:pPr>
        <w:spacing w:after="0"/>
        <w:ind w:left="0"/>
        <w:jc w:val="both"/>
      </w:pPr>
      <w:r>
        <w:rPr>
          <w:rFonts w:ascii="Times New Roman"/>
          <w:b w:val="false"/>
          <w:i w:val="false"/>
          <w:color w:val="000000"/>
          <w:sz w:val="28"/>
        </w:rPr>
        <w:t>
      Жайылымдық сумен қамтамасыз етудің көздері өзендер, көлдер және ағынды су тоғандары сияқты табиғи су объектілері болып табылады. Осылайша жайылымдық жерлер толығымен сумен қамтамасыз етілген.</w:t>
      </w:r>
    </w:p>
    <w:p>
      <w:pPr>
        <w:spacing w:after="0"/>
        <w:ind w:left="0"/>
        <w:jc w:val="both"/>
      </w:pPr>
      <w:r>
        <w:rPr>
          <w:rFonts w:ascii="Times New Roman"/>
          <w:b w:val="false"/>
          <w:i w:val="false"/>
          <w:color w:val="000000"/>
          <w:sz w:val="28"/>
        </w:rPr>
        <w:t>
      Рахымжан Қошқарбаев ауылдық округінде 1 мал қорымы, 1 мал сою алаңы бар.</w:t>
      </w:r>
    </w:p>
    <w:p>
      <w:pPr>
        <w:spacing w:after="0"/>
        <w:ind w:left="0"/>
        <w:jc w:val="both"/>
      </w:pPr>
      <w:r>
        <w:rPr>
          <w:rFonts w:ascii="Times New Roman"/>
          <w:b w:val="false"/>
          <w:i w:val="false"/>
          <w:color w:val="000000"/>
          <w:sz w:val="28"/>
        </w:rPr>
        <w:t>
      Жоғарыда баяндалғанның негізінде, елді-мекендерде 5889 гектар көлемінде жайылым бар болса, Қазақстан Республикасының "</w:t>
      </w:r>
      <w:r>
        <w:rPr>
          <w:rFonts w:ascii="Times New Roman"/>
          <w:b w:val="false"/>
          <w:i w:val="false"/>
          <w:color w:val="000000"/>
          <w:sz w:val="28"/>
        </w:rPr>
        <w:t>Жайылымдар туралы</w:t>
      </w:r>
      <w:r>
        <w:rPr>
          <w:rFonts w:ascii="Times New Roman"/>
          <w:b w:val="false"/>
          <w:i w:val="false"/>
          <w:color w:val="000000"/>
          <w:sz w:val="28"/>
        </w:rPr>
        <w:t>" Заңының 15 бабына сәйкес жергілікті халықтың мұқтаждығы үшін аналық (сауын сиыр) мал басын ұстау бойынша жүктеме нормасы 8,5 гектар/бас есебінде қажеттілік 3970 гектарды құрады. Жергілікті халықтың барлық ауыл шаруашылығы малдарын жаю бойынша жайылымдық жерлердің қажеттілігі 17292 гектар ірі қара мал басына жүктеме нормасы 8,5 гектар/бас, ұсақ қара мал – 1,7 гектар/бас, жылқы – 10,2 гектар/бас.</w:t>
      </w:r>
    </w:p>
    <w:p>
      <w:pPr>
        <w:spacing w:after="0"/>
        <w:ind w:left="0"/>
        <w:jc w:val="both"/>
      </w:pPr>
      <w:r>
        <w:rPr>
          <w:rFonts w:ascii="Times New Roman"/>
          <w:b w:val="false"/>
          <w:i w:val="false"/>
          <w:color w:val="000000"/>
          <w:sz w:val="28"/>
        </w:rPr>
        <w:t>
      Қажеттілік:</w:t>
      </w:r>
    </w:p>
    <w:p>
      <w:pPr>
        <w:spacing w:after="0"/>
        <w:ind w:left="0"/>
        <w:jc w:val="both"/>
      </w:pPr>
      <w:r>
        <w:rPr>
          <w:rFonts w:ascii="Times New Roman"/>
          <w:b w:val="false"/>
          <w:i w:val="false"/>
          <w:color w:val="000000"/>
          <w:sz w:val="28"/>
        </w:rPr>
        <w:t>
      ірі қара мал үшін 812 бас * 8,5 гектар/бас = 6902 гектар;</w:t>
      </w:r>
    </w:p>
    <w:p>
      <w:pPr>
        <w:spacing w:after="0"/>
        <w:ind w:left="0"/>
        <w:jc w:val="both"/>
      </w:pPr>
      <w:r>
        <w:rPr>
          <w:rFonts w:ascii="Times New Roman"/>
          <w:b w:val="false"/>
          <w:i w:val="false"/>
          <w:color w:val="000000"/>
          <w:sz w:val="28"/>
        </w:rPr>
        <w:t>
      ұсақ қара мал үшін 1684 бас * 1,7 гектар/бас = 2863 гектар;</w:t>
      </w:r>
    </w:p>
    <w:p>
      <w:pPr>
        <w:spacing w:after="0"/>
        <w:ind w:left="0"/>
        <w:jc w:val="both"/>
      </w:pPr>
      <w:r>
        <w:rPr>
          <w:rFonts w:ascii="Times New Roman"/>
          <w:b w:val="false"/>
          <w:i w:val="false"/>
          <w:color w:val="000000"/>
          <w:sz w:val="28"/>
        </w:rPr>
        <w:t>
      жылқы үшін 738 бас * 10,2 гектар/бас = 7528 гектар.</w:t>
      </w:r>
    </w:p>
    <w:p>
      <w:pPr>
        <w:spacing w:after="0"/>
        <w:ind w:left="0"/>
        <w:jc w:val="both"/>
      </w:pPr>
      <w:r>
        <w:rPr>
          <w:rFonts w:ascii="Times New Roman"/>
          <w:b w:val="false"/>
          <w:i w:val="false"/>
          <w:color w:val="000000"/>
          <w:sz w:val="28"/>
        </w:rPr>
        <w:t>
      6902+2863+7528=17292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Рахымжан Қошқарбаев</w:t>
            </w:r>
            <w:r>
              <w:br/>
            </w:r>
            <w:r>
              <w:rPr>
                <w:rFonts w:ascii="Times New Roman"/>
                <w:b w:val="false"/>
                <w:i w:val="false"/>
                <w:color w:val="000000"/>
                <w:sz w:val="20"/>
              </w:rPr>
              <w:t>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1-қосымша</w:t>
            </w:r>
          </w:p>
        </w:tc>
      </w:tr>
    </w:tbl>
    <w:bookmarkStart w:name="z188" w:id="94"/>
    <w:p>
      <w:pPr>
        <w:spacing w:after="0"/>
        <w:ind w:left="0"/>
        <w:jc w:val="left"/>
      </w:pPr>
      <w:r>
        <w:rPr>
          <w:rFonts w:ascii="Times New Roman"/>
          <w:b/>
          <w:i w:val="false"/>
          <w:color w:val="000000"/>
        </w:rPr>
        <w:t xml:space="preserve"> Рахымжан Қошқарбаев ауылдық округі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bookmarkEnd w:id="94"/>
    <w:p>
      <w:pPr>
        <w:spacing w:after="0"/>
        <w:ind w:left="0"/>
        <w:jc w:val="left"/>
      </w:pPr>
      <w:r>
        <w:br/>
      </w:r>
    </w:p>
    <w:p>
      <w:pPr>
        <w:spacing w:after="0"/>
        <w:ind w:left="0"/>
        <w:jc w:val="both"/>
      </w:pPr>
      <w:r>
        <w:drawing>
          <wp:inline distT="0" distB="0" distL="0" distR="0">
            <wp:extent cx="7810500" cy="1183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1183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47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1473200"/>
                    </a:xfrm>
                    <a:prstGeom prst="rect">
                      <a:avLst/>
                    </a:prstGeom>
                  </pic:spPr>
                </pic:pic>
              </a:graphicData>
            </a:graphic>
          </wp:inline>
        </w:drawing>
      </w:r>
    </w:p>
    <w:p>
      <w:pPr>
        <w:spacing w:after="0"/>
        <w:ind w:left="0"/>
        <w:jc w:val="left"/>
      </w:pPr>
      <w:r>
        <w:br/>
      </w:r>
      <w:r>
        <w:rPr>
          <w:rFonts w:ascii="Times New Roman"/>
          <w:b w:val="false"/>
          <w:i w:val="false"/>
          <w:color w:val="000000"/>
          <w:sz w:val="28"/>
        </w:rPr>
        <w:t>
      1-кесте. Рахымжан Қошқарбаев ауылдық округі аумағындағы жер санаттары, жер учаскелерінің меншік иелері және жер пайдаланушылардың бөлінісінде жайылым тізімі</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және жер пайдаланушылардың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 нөмірі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"Фортуна"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01011037332, 01011037576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"Сана"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01011037077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"Боранбаевых"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01011037320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"Преображенка"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01011037352, 01011037350, 01011037094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Анарбекұлы 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01011037257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"Сарыколь"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01011037064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"Исток"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01011037548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"Ром-Агро" жауапкершілігі шектеулі серіктестігі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01011037590, 01011037589, 01011037054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"Ен Дала"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01011037705, 01011037623, 01011037577, 01011037335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кәсіпкер "Гусиная ферма РК"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01011037731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"КазакФарм"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01011037243, 01011037244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"Эко-Зелень"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01011037573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"Нарықбаев атындағы ҚазГЮУ Университеті" акционерлік қоғамы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01011037139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2-кесте. Рахымжан Қошқарбаев ауылдық округі бойынша елді мекендер бөлінісінде ірі қара мал аналық (сауын) мал басын орналастыру үшін жайылымдарды бөлу жөніндегі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 мал басына жайылым қажеттілігі, (гектар)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Рахымжан Қошқарбаев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Преображенка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Сарыкөл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3970</w:t>
            </w:r>
          </w:p>
        </w:tc>
      </w:tr>
    </w:tbl>
    <w:p>
      <w:pPr>
        <w:spacing w:after="0"/>
        <w:ind w:left="0"/>
        <w:jc w:val="left"/>
      </w:pPr>
      <w:r>
        <w:rPr>
          <w:rFonts w:ascii="Times New Roman"/>
          <w:b w:val="false"/>
          <w:i w:val="false"/>
          <w:color w:val="000000"/>
          <w:sz w:val="28"/>
        </w:rPr>
        <w:t>      3-кесте. Рахымжан Қошқарбаев ауылдық округі бойынша жер учаскелерінің меншік иелері бөлінісінде ауыл шаруашылығы жануарларын орналастыру үшін жайылымдарды қайта бөлу туралы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түрлері бойынша саны,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Рахымжан Қошқарбаев</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12963</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Преображенка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Сарыкөл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17292</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Рахымжан Қошқарбаев</w:t>
            </w:r>
            <w:r>
              <w:br/>
            </w:r>
            <w:r>
              <w:rPr>
                <w:rFonts w:ascii="Times New Roman"/>
                <w:b w:val="false"/>
                <w:i w:val="false"/>
                <w:color w:val="000000"/>
                <w:sz w:val="20"/>
              </w:rPr>
              <w:t>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2-қосымша</w:t>
            </w:r>
          </w:p>
        </w:tc>
      </w:tr>
    </w:tbl>
    <w:bookmarkStart w:name="z190" w:id="95"/>
    <w:p>
      <w:pPr>
        <w:spacing w:after="0"/>
        <w:ind w:left="0"/>
        <w:jc w:val="left"/>
      </w:pPr>
      <w:r>
        <w:rPr>
          <w:rFonts w:ascii="Times New Roman"/>
          <w:b/>
          <w:i w:val="false"/>
          <w:color w:val="000000"/>
        </w:rPr>
        <w:t xml:space="preserve"> Рахымжан Қошқарбаев ауылдық округінің жайылым айналымдарының қолайлы схемалары</w:t>
      </w:r>
    </w:p>
    <w:bookmarkEnd w:id="95"/>
    <w:p>
      <w:pPr>
        <w:spacing w:after="0"/>
        <w:ind w:left="0"/>
        <w:jc w:val="left"/>
      </w:pPr>
      <w:r>
        <w:br/>
      </w:r>
    </w:p>
    <w:p>
      <w:pPr>
        <w:spacing w:after="0"/>
        <w:ind w:left="0"/>
        <w:jc w:val="both"/>
      </w:pPr>
      <w:r>
        <w:drawing>
          <wp:inline distT="0" distB="0" distL="0" distR="0">
            <wp:extent cx="7785100" cy="905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785100" cy="905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Рахымжан Қошқарбаев</w:t>
            </w:r>
            <w:r>
              <w:br/>
            </w:r>
            <w:r>
              <w:rPr>
                <w:rFonts w:ascii="Times New Roman"/>
                <w:b w:val="false"/>
                <w:i w:val="false"/>
                <w:color w:val="000000"/>
                <w:sz w:val="20"/>
              </w:rPr>
              <w:t>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3-қосымша</w:t>
            </w:r>
          </w:p>
        </w:tc>
      </w:tr>
    </w:tbl>
    <w:bookmarkStart w:name="z192" w:id="9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96"/>
    <w:p>
      <w:pPr>
        <w:spacing w:after="0"/>
        <w:ind w:left="0"/>
        <w:jc w:val="left"/>
      </w:pPr>
      <w:r>
        <w:br/>
      </w:r>
    </w:p>
    <w:p>
      <w:pPr>
        <w:spacing w:after="0"/>
        <w:ind w:left="0"/>
        <w:jc w:val="both"/>
      </w:pPr>
      <w:r>
        <w:drawing>
          <wp:inline distT="0" distB="0" distL="0" distR="0">
            <wp:extent cx="75819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5819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276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Рахымжан Қошқарбаев</w:t>
            </w:r>
            <w:r>
              <w:br/>
            </w:r>
            <w:r>
              <w:rPr>
                <w:rFonts w:ascii="Times New Roman"/>
                <w:b w:val="false"/>
                <w:i w:val="false"/>
                <w:color w:val="000000"/>
                <w:sz w:val="20"/>
              </w:rPr>
              <w:t>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4-қосымша</w:t>
            </w:r>
          </w:p>
        </w:tc>
      </w:tr>
    </w:tbl>
    <w:bookmarkStart w:name="z194" w:id="9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97"/>
    <w:p>
      <w:pPr>
        <w:spacing w:after="0"/>
        <w:ind w:left="0"/>
        <w:jc w:val="left"/>
      </w:pPr>
      <w:r>
        <w:br/>
      </w:r>
    </w:p>
    <w:p>
      <w:pPr>
        <w:spacing w:after="0"/>
        <w:ind w:left="0"/>
        <w:jc w:val="both"/>
      </w:pPr>
      <w:r>
        <w:drawing>
          <wp:inline distT="0" distB="0" distL="0" distR="0">
            <wp:extent cx="7810500" cy="886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886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Рахымжан Қошқарбаев</w:t>
            </w:r>
            <w:r>
              <w:br/>
            </w:r>
            <w:r>
              <w:rPr>
                <w:rFonts w:ascii="Times New Roman"/>
                <w:b w:val="false"/>
                <w:i w:val="false"/>
                <w:color w:val="000000"/>
                <w:sz w:val="20"/>
              </w:rPr>
              <w:t>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5-қосымша</w:t>
            </w:r>
          </w:p>
        </w:tc>
      </w:tr>
    </w:tbl>
    <w:bookmarkStart w:name="z196" w:id="9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98"/>
    <w:p>
      <w:pPr>
        <w:spacing w:after="0"/>
        <w:ind w:left="0"/>
        <w:jc w:val="left"/>
      </w:pPr>
      <w:r>
        <w:br/>
      </w:r>
    </w:p>
    <w:p>
      <w:pPr>
        <w:spacing w:after="0"/>
        <w:ind w:left="0"/>
        <w:jc w:val="both"/>
      </w:pPr>
      <w:r>
        <w:drawing>
          <wp:inline distT="0" distB="0" distL="0" distR="0">
            <wp:extent cx="7810500" cy="925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925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Рахымжан Қошқарбаев</w:t>
            </w:r>
            <w:r>
              <w:br/>
            </w:r>
            <w:r>
              <w:rPr>
                <w:rFonts w:ascii="Times New Roman"/>
                <w:b w:val="false"/>
                <w:i w:val="false"/>
                <w:color w:val="000000"/>
                <w:sz w:val="20"/>
              </w:rPr>
              <w:t>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6-қосымша</w:t>
            </w:r>
          </w:p>
        </w:tc>
      </w:tr>
    </w:tbl>
    <w:bookmarkStart w:name="z198" w:id="99"/>
    <w:p>
      <w:pPr>
        <w:spacing w:after="0"/>
        <w:ind w:left="0"/>
        <w:jc w:val="left"/>
      </w:pPr>
      <w:r>
        <w:rPr>
          <w:rFonts w:ascii="Times New Roman"/>
          <w:b/>
          <w:i w:val="false"/>
          <w:color w:val="000000"/>
        </w:rPr>
        <w:t xml:space="preserve"> Рахымжан Қошқарбаев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99"/>
    <w:p>
      <w:pPr>
        <w:spacing w:after="0"/>
        <w:ind w:left="0"/>
        <w:jc w:val="left"/>
      </w:pPr>
      <w:r>
        <w:br/>
      </w:r>
    </w:p>
    <w:p>
      <w:pPr>
        <w:spacing w:after="0"/>
        <w:ind w:left="0"/>
        <w:jc w:val="both"/>
      </w:pPr>
      <w:r>
        <w:drawing>
          <wp:inline distT="0" distB="0" distL="0" distR="0">
            <wp:extent cx="7810500" cy="985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985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Рахымжан Қошқарбаев</w:t>
            </w:r>
            <w:r>
              <w:br/>
            </w:r>
            <w:r>
              <w:rPr>
                <w:rFonts w:ascii="Times New Roman"/>
                <w:b w:val="false"/>
                <w:i w:val="false"/>
                <w:color w:val="000000"/>
                <w:sz w:val="20"/>
              </w:rPr>
              <w:t>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7-қосымша</w:t>
            </w:r>
          </w:p>
        </w:tc>
      </w:tr>
    </w:tbl>
    <w:bookmarkStart w:name="z200" w:id="10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1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Рахымжан Қошқарбаев</w:t>
            </w:r>
            <w:r>
              <w:br/>
            </w:r>
            <w:r>
              <w:rPr>
                <w:rFonts w:ascii="Times New Roman"/>
                <w:b w:val="false"/>
                <w:i w:val="false"/>
                <w:color w:val="000000"/>
                <w:sz w:val="20"/>
              </w:rPr>
              <w:t>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8-қосымша</w:t>
            </w:r>
          </w:p>
        </w:tc>
      </w:tr>
    </w:tbl>
    <w:bookmarkStart w:name="z202" w:id="101"/>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101"/>
    <w:p>
      <w:pPr>
        <w:spacing w:after="0"/>
        <w:ind w:left="0"/>
        <w:jc w:val="left"/>
      </w:pPr>
      <w:r>
        <w:br/>
      </w:r>
    </w:p>
    <w:p>
      <w:pPr>
        <w:spacing w:after="0"/>
        <w:ind w:left="0"/>
        <w:jc w:val="both"/>
      </w:pPr>
      <w:r>
        <w:drawing>
          <wp:inline distT="0" distB="0" distL="0" distR="0">
            <wp:extent cx="7302500" cy="1036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302500" cy="1036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2022 жылғы 30 мамырдағы</w:t>
            </w:r>
            <w:r>
              <w:br/>
            </w:r>
            <w:r>
              <w:rPr>
                <w:rFonts w:ascii="Times New Roman"/>
                <w:b w:val="false"/>
                <w:i w:val="false"/>
                <w:color w:val="000000"/>
                <w:sz w:val="20"/>
              </w:rPr>
              <w:t>№ 43/5-8 шешіміне</w:t>
            </w:r>
            <w:r>
              <w:br/>
            </w:r>
            <w:r>
              <w:rPr>
                <w:rFonts w:ascii="Times New Roman"/>
                <w:b w:val="false"/>
                <w:i w:val="false"/>
                <w:color w:val="000000"/>
                <w:sz w:val="20"/>
              </w:rPr>
              <w:t>12-қосымша</w:t>
            </w:r>
          </w:p>
        </w:tc>
      </w:tr>
    </w:tbl>
    <w:bookmarkStart w:name="z204" w:id="102"/>
    <w:p>
      <w:pPr>
        <w:spacing w:after="0"/>
        <w:ind w:left="0"/>
        <w:jc w:val="left"/>
      </w:pPr>
      <w:r>
        <w:rPr>
          <w:rFonts w:ascii="Times New Roman"/>
          <w:b/>
          <w:i w:val="false"/>
          <w:color w:val="000000"/>
        </w:rPr>
        <w:t xml:space="preserve"> Софиевка ауылдық округінің 2023-2024 жылдарға арналған жайылымдарды басқару және оларды пайдалану жоспары</w:t>
      </w:r>
    </w:p>
    <w:bookmarkEnd w:id="102"/>
    <w:p>
      <w:pPr>
        <w:spacing w:after="0"/>
        <w:ind w:left="0"/>
        <w:jc w:val="both"/>
      </w:pPr>
      <w:r>
        <w:rPr>
          <w:rFonts w:ascii="Times New Roman"/>
          <w:b w:val="false"/>
          <w:i w:val="false"/>
          <w:color w:val="000000"/>
          <w:sz w:val="28"/>
        </w:rPr>
        <w:t>
      Осы Софиевка ауылдық округінің 2023-2024 жылдарға арналған жайылымдарды басқару және оларды пайдалану жоспары (бұдан әрі - Жоспар) Қазақстан Республикасының "</w:t>
      </w:r>
      <w:r>
        <w:rPr>
          <w:rFonts w:ascii="Times New Roman"/>
          <w:b w:val="false"/>
          <w:i w:val="false"/>
          <w:color w:val="000000"/>
          <w:sz w:val="28"/>
        </w:rPr>
        <w:t>Қазақстан</w:t>
      </w:r>
      <w:r>
        <w:rPr>
          <w:rFonts w:ascii="Times New Roman"/>
          <w:b w:val="false"/>
          <w:i w:val="false"/>
          <w:color w:val="000000"/>
          <w:sz w:val="28"/>
        </w:rPr>
        <w:t xml:space="preserve"> Республикасындағы жергілікті мемлекеттік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және Қазақстан Республикасы Премьер-Министрінің орынбасары - Ауыл шаруашылығы министрінің 2017 жылғы 24 сәуірдегі № 173 "Жайылымдарды ұтымды пайдалану </w:t>
      </w:r>
      <w:r>
        <w:rPr>
          <w:rFonts w:ascii="Times New Roman"/>
          <w:b w:val="false"/>
          <w:i w:val="false"/>
          <w:color w:val="000000"/>
          <w:sz w:val="28"/>
        </w:rPr>
        <w:t>қағидаларын</w:t>
      </w:r>
      <w:r>
        <w:rPr>
          <w:rFonts w:ascii="Times New Roman"/>
          <w:b w:val="false"/>
          <w:i w:val="false"/>
          <w:color w:val="000000"/>
          <w:sz w:val="28"/>
        </w:rPr>
        <w:t xml:space="preserve"> бекіту туралы" және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әзірленген.</w:t>
      </w:r>
    </w:p>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құрамы:</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Софиевка ауылдық округі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жайылым айналымдарының қолайлы схемалары;</w:t>
      </w:r>
    </w:p>
    <w:p>
      <w:pPr>
        <w:spacing w:after="0"/>
        <w:ind w:left="0"/>
        <w:jc w:val="both"/>
      </w:pPr>
      <w:r>
        <w:rPr>
          <w:rFonts w:ascii="Times New Roman"/>
          <w:b w:val="false"/>
          <w:i w:val="false"/>
          <w:color w:val="000000"/>
          <w:sz w:val="28"/>
        </w:rPr>
        <w:t xml:space="preserve">
      3)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Софиевка ауылдық округі аумағында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4-қосымшаға</w:t>
      </w:r>
      <w:r>
        <w:rPr>
          <w:rFonts w:ascii="Times New Roman"/>
          <w:b w:val="false"/>
          <w:i w:val="false"/>
          <w:color w:val="000000"/>
          <w:sz w:val="28"/>
        </w:rPr>
        <w:t xml:space="preserve"> сәйкес Софиевка ауылдық округінің аумағында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Софиевка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6-қосымшаға</w:t>
      </w:r>
      <w:r>
        <w:rPr>
          <w:rFonts w:ascii="Times New Roman"/>
          <w:b w:val="false"/>
          <w:i w:val="false"/>
          <w:color w:val="000000"/>
          <w:sz w:val="28"/>
        </w:rPr>
        <w:t xml:space="preserve"> сәйкес Софиевка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7-қосымшаға</w:t>
      </w:r>
      <w:r>
        <w:rPr>
          <w:rFonts w:ascii="Times New Roman"/>
          <w:b w:val="false"/>
          <w:i w:val="false"/>
          <w:color w:val="000000"/>
          <w:sz w:val="28"/>
        </w:rPr>
        <w:t xml:space="preserve"> сәйкес Софиевка ауылдық округінде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xml:space="preserve">
      8) осы жоспарға </w:t>
      </w:r>
      <w:r>
        <w:rPr>
          <w:rFonts w:ascii="Times New Roman"/>
          <w:b w:val="false"/>
          <w:i w:val="false"/>
          <w:color w:val="000000"/>
          <w:sz w:val="28"/>
        </w:rPr>
        <w:t>8-қосымшаға</w:t>
      </w:r>
      <w:r>
        <w:rPr>
          <w:rFonts w:ascii="Times New Roman"/>
          <w:b w:val="false"/>
          <w:i w:val="false"/>
          <w:color w:val="000000"/>
          <w:sz w:val="28"/>
        </w:rPr>
        <w:t xml:space="preserve"> сәйкес Софиевка ауылдық округінде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иелерін көрсете отырып ауыл шаруашылығы жануарларының саны туралы деректерді – жайылым пайдаланушыларды, жеке және (немесе) заңды тұлғаларды, ауыл шаруашылығы жануарларының түрлері мен жыныстық-жас топтары бойынша қалыптастырылған табындардың, отарлардың және олардың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мемлекеттік органдар, жеке және (немесе) заңды тұлғалар ұсынған малды айдауға арналған сервитуттар туралы мәліметтерді ескере отырып, жергілікті өзін-өзі басқару органдарының, ауыл, ауылдық округ әкімдері және жайылым пайдаланушылардың қатысуымен әзірленді.</w:t>
      </w:r>
    </w:p>
    <w:p>
      <w:pPr>
        <w:spacing w:after="0"/>
        <w:ind w:left="0"/>
        <w:jc w:val="both"/>
      </w:pPr>
      <w:r>
        <w:rPr>
          <w:rFonts w:ascii="Times New Roman"/>
          <w:b w:val="false"/>
          <w:i w:val="false"/>
          <w:color w:val="000000"/>
          <w:sz w:val="28"/>
        </w:rPr>
        <w:t>
      Әкімшілік-аумақтық бөлініс бойынша Софиевка ауылдық округінде 2 ауылдық елді мекен бар.</w:t>
      </w:r>
    </w:p>
    <w:p>
      <w:pPr>
        <w:spacing w:after="0"/>
        <w:ind w:left="0"/>
        <w:jc w:val="both"/>
      </w:pPr>
      <w:r>
        <w:rPr>
          <w:rFonts w:ascii="Times New Roman"/>
          <w:b w:val="false"/>
          <w:i w:val="false"/>
          <w:color w:val="000000"/>
          <w:sz w:val="28"/>
        </w:rPr>
        <w:t>
      Табиғи жағдайлар бойынша Софиевка ауылдық округінің аумағы дала зонасының шегінде және агроклиматтық көрсеткіштер бойынша екі агроклиматтық ауданда орналасқан: шамалы құрғақшылық қалыпты жылы (орталық және оңтүстік бөлігі) және құрғақ қалыпты жылы (солтүстік бөлігі), олар континенттіліктің барлық ерекшеліктерімен сипатталады: суық созылмалы қыс мезгілімен, қысқа қалыпты ыстық жаз мезгілімен, қыстың және жаз температураларының күрт қарама-қайшылықтарымен, жылдық жауын-шашынның аз мөлшерімен сипатталады. Топырақ негізінен оңтүстік қарашірікті азгумусты ауыр сазды.</w:t>
      </w:r>
    </w:p>
    <w:p>
      <w:pPr>
        <w:spacing w:after="0"/>
        <w:ind w:left="0"/>
        <w:jc w:val="both"/>
      </w:pPr>
      <w:r>
        <w:rPr>
          <w:rFonts w:ascii="Times New Roman"/>
          <w:b w:val="false"/>
          <w:i w:val="false"/>
          <w:color w:val="000000"/>
          <w:sz w:val="28"/>
        </w:rPr>
        <w:t>
      2023 жылдың 1 қаңтарына Софиевка ауылдық округінде жұртшылық шаруашылықтарында ірі қара мал 590 бас, оның ішінде 308 аналық бас, 1486 бас ұсақ қара мал, 742 бас жылқы бар. Ауылдық округ тұрғындарымен ауыл шаруашылығы кооперативі құрылған жағдайда ауыл округі аумағындағы жайылымдарда ауыл шаруашылығы жануарларын жаюға рұқсат етіледі.</w:t>
      </w:r>
    </w:p>
    <w:p>
      <w:pPr>
        <w:spacing w:after="0"/>
        <w:ind w:left="0"/>
        <w:jc w:val="both"/>
      </w:pPr>
      <w:r>
        <w:rPr>
          <w:rFonts w:ascii="Times New Roman"/>
          <w:b w:val="false"/>
          <w:i w:val="false"/>
          <w:color w:val="000000"/>
          <w:sz w:val="28"/>
        </w:rPr>
        <w:t>
      Софиевка ауылдық округінде мал айдауға арналған сервитуттар орнатылмаған.</w:t>
      </w:r>
    </w:p>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 жоқ.</w:t>
      </w:r>
    </w:p>
    <w:p>
      <w:pPr>
        <w:spacing w:after="0"/>
        <w:ind w:left="0"/>
        <w:jc w:val="both"/>
      </w:pPr>
      <w:r>
        <w:rPr>
          <w:rFonts w:ascii="Times New Roman"/>
          <w:b w:val="false"/>
          <w:i w:val="false"/>
          <w:color w:val="000000"/>
          <w:sz w:val="28"/>
        </w:rPr>
        <w:t>
      Жайылымдық сумен қамтамасыз етудің көздері өзендер, көлдер және ағынды су тоғандары сияқты табиғи су объектілері болып табылады. Осылайша жайылымдық жерлер толығымен сумен қамтамасыз етілген.</w:t>
      </w:r>
    </w:p>
    <w:p>
      <w:pPr>
        <w:spacing w:after="0"/>
        <w:ind w:left="0"/>
        <w:jc w:val="both"/>
      </w:pPr>
      <w:r>
        <w:rPr>
          <w:rFonts w:ascii="Times New Roman"/>
          <w:b w:val="false"/>
          <w:i w:val="false"/>
          <w:color w:val="000000"/>
          <w:sz w:val="28"/>
        </w:rPr>
        <w:t>
      Софиевка ауылдық округінде 1 ветеринарлық пункт, 1 мал қорымы бар.</w:t>
      </w:r>
    </w:p>
    <w:p>
      <w:pPr>
        <w:spacing w:after="0"/>
        <w:ind w:left="0"/>
        <w:jc w:val="both"/>
      </w:pPr>
      <w:r>
        <w:rPr>
          <w:rFonts w:ascii="Times New Roman"/>
          <w:b w:val="false"/>
          <w:i w:val="false"/>
          <w:color w:val="000000"/>
          <w:sz w:val="28"/>
        </w:rPr>
        <w:t>
      Жоғарыда баяндалғанның негізінде, елді-мекендерде 9494 гектар көлемінде жайылым бар болса, Қазақстан Республикасының "</w:t>
      </w:r>
      <w:r>
        <w:rPr>
          <w:rFonts w:ascii="Times New Roman"/>
          <w:b w:val="false"/>
          <w:i w:val="false"/>
          <w:color w:val="000000"/>
          <w:sz w:val="28"/>
        </w:rPr>
        <w:t>Жайылымдар туралы</w:t>
      </w:r>
      <w:r>
        <w:rPr>
          <w:rFonts w:ascii="Times New Roman"/>
          <w:b w:val="false"/>
          <w:i w:val="false"/>
          <w:color w:val="000000"/>
          <w:sz w:val="28"/>
        </w:rPr>
        <w:t>" Заңының 15 бабына сәйкес жергілікті халықтың мұқтаждығы үшін аналық (сауын сиыр) мал басын ұстау бойынша жүктеме нормасы 8,5 гектар/бас есебінде қажеттілік 15110 гектарды құрайды. Жергілікті халықтың барлық ауыл шаруашылығы малдарын жаюға жайылымдық жерлердің қажеттілігі 6813 гектарды ірі қара мал басына жүктеме нормасы 8,5 гектар/бас, ұсақ қара мал 1,7 гектар/бас, жылқы 10,2 гектар/бас құрайды.</w:t>
      </w:r>
    </w:p>
    <w:p>
      <w:pPr>
        <w:spacing w:after="0"/>
        <w:ind w:left="0"/>
        <w:jc w:val="both"/>
      </w:pPr>
      <w:r>
        <w:rPr>
          <w:rFonts w:ascii="Times New Roman"/>
          <w:b w:val="false"/>
          <w:i w:val="false"/>
          <w:color w:val="000000"/>
          <w:sz w:val="28"/>
        </w:rPr>
        <w:t>
      Қажеттілік:</w:t>
      </w:r>
    </w:p>
    <w:p>
      <w:pPr>
        <w:spacing w:after="0"/>
        <w:ind w:left="0"/>
        <w:jc w:val="both"/>
      </w:pPr>
      <w:r>
        <w:rPr>
          <w:rFonts w:ascii="Times New Roman"/>
          <w:b w:val="false"/>
          <w:i w:val="false"/>
          <w:color w:val="000000"/>
          <w:sz w:val="28"/>
        </w:rPr>
        <w:t>
      ірі қара мал үшін 590 бас * 8,5 гектар/бас = 5015 гектар;</w:t>
      </w:r>
    </w:p>
    <w:p>
      <w:pPr>
        <w:spacing w:after="0"/>
        <w:ind w:left="0"/>
        <w:jc w:val="both"/>
      </w:pPr>
      <w:r>
        <w:rPr>
          <w:rFonts w:ascii="Times New Roman"/>
          <w:b w:val="false"/>
          <w:i w:val="false"/>
          <w:color w:val="000000"/>
          <w:sz w:val="28"/>
        </w:rPr>
        <w:t>
      ұсақ қара мал үшін 1486 бас * 1,7 гектар/бас = 2526 гектар;</w:t>
      </w:r>
    </w:p>
    <w:p>
      <w:pPr>
        <w:spacing w:after="0"/>
        <w:ind w:left="0"/>
        <w:jc w:val="both"/>
      </w:pPr>
      <w:r>
        <w:rPr>
          <w:rFonts w:ascii="Times New Roman"/>
          <w:b w:val="false"/>
          <w:i w:val="false"/>
          <w:color w:val="000000"/>
          <w:sz w:val="28"/>
        </w:rPr>
        <w:t>
      жылқы үшін 742 бас * 10,2 гектар/бас = 7568 гектар.</w:t>
      </w:r>
    </w:p>
    <w:p>
      <w:pPr>
        <w:spacing w:after="0"/>
        <w:ind w:left="0"/>
        <w:jc w:val="both"/>
      </w:pPr>
      <w:r>
        <w:rPr>
          <w:rFonts w:ascii="Times New Roman"/>
          <w:b w:val="false"/>
          <w:i w:val="false"/>
          <w:color w:val="000000"/>
          <w:sz w:val="28"/>
        </w:rPr>
        <w:t>
      5015+2526+7568=15110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Софиевка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1-қосымша</w:t>
            </w:r>
          </w:p>
        </w:tc>
      </w:tr>
    </w:tbl>
    <w:bookmarkStart w:name="z206" w:id="103"/>
    <w:p>
      <w:pPr>
        <w:spacing w:after="0"/>
        <w:ind w:left="0"/>
        <w:jc w:val="left"/>
      </w:pPr>
      <w:r>
        <w:rPr>
          <w:rFonts w:ascii="Times New Roman"/>
          <w:b/>
          <w:i w:val="false"/>
          <w:color w:val="000000"/>
        </w:rPr>
        <w:t xml:space="preserve"> Софиевка ауылдық округі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bookmarkEnd w:id="103"/>
    <w:p>
      <w:pPr>
        <w:spacing w:after="0"/>
        <w:ind w:left="0"/>
        <w:jc w:val="left"/>
      </w:pPr>
      <w:r>
        <w:br/>
      </w:r>
    </w:p>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51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1511300"/>
                    </a:xfrm>
                    <a:prstGeom prst="rect">
                      <a:avLst/>
                    </a:prstGeom>
                  </pic:spPr>
                </pic:pic>
              </a:graphicData>
            </a:graphic>
          </wp:inline>
        </w:drawing>
      </w:r>
    </w:p>
    <w:p>
      <w:pPr>
        <w:spacing w:after="0"/>
        <w:ind w:left="0"/>
        <w:jc w:val="left"/>
      </w:pPr>
      <w:r>
        <w:br/>
      </w:r>
      <w:r>
        <w:rPr>
          <w:rFonts w:ascii="Times New Roman"/>
          <w:b w:val="false"/>
          <w:i w:val="false"/>
          <w:color w:val="000000"/>
          <w:sz w:val="28"/>
        </w:rPr>
        <w:t>
      1-кесте. Софиевка ауылдық округі аумағындағы жер санаттары, жер учаскелерінің меншік иелері және жер пайдаланушылардың бөлінісінде жайылым тізімі</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және жер пайдаланушылардың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 нөмірі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Батыркожа А.Б.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"Раимбек"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"Суюровых"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01011048262, 01011048155, 01011048273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"Диол"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01011048003, 01011048014, 01011048016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"Абдраев Н.К."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Махмутов 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"Құлатай"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"Агрофирма "Ақ дән"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01011048177, 01011048199, 01011048200, 01011048198, 01011048195, 01011048196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"Восход Агро"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01011048165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 Бидай-Астана"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"Саяхат Кызмет"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01011048010, 01011048167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 Астана Атлас" жауапкершілігі шектеулі</w:t>
            </w:r>
          </w:p>
          <w:p>
            <w:pPr>
              <w:spacing w:after="20"/>
              <w:ind w:left="20"/>
              <w:jc w:val="both"/>
            </w:pPr>
            <w:r>
              <w:rPr>
                <w:rFonts w:ascii="Times New Roman"/>
                <w:b w:val="false"/>
                <w:i w:val="false"/>
                <w:color w:val="000000"/>
                <w:sz w:val="20"/>
              </w:rPr>
              <w:t>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01011048156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Жулдыз Агро"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01011048054, 01011048053, 01011048256, 01011048087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Калашников И.П.</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"Zhabay Аuyly"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01011048752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2-кесте. Софиевка ауылдық округі бойынша елді мекендер бөлінісінде ірі қара мал аналық (сауын) мал басын орналастыру үшін жайылымдарды бөлу жөніндегі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 мал басына жайылым қажеттілігі, (гектар)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Софиевка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2618</w:t>
            </w:r>
          </w:p>
        </w:tc>
      </w:tr>
    </w:tbl>
    <w:p>
      <w:pPr>
        <w:spacing w:after="0"/>
        <w:ind w:left="0"/>
        <w:jc w:val="left"/>
      </w:pPr>
      <w:r>
        <w:rPr>
          <w:rFonts w:ascii="Times New Roman"/>
          <w:b w:val="false"/>
          <w:i w:val="false"/>
          <w:color w:val="000000"/>
          <w:sz w:val="28"/>
        </w:rPr>
        <w:t>      3-кесте. Софиевка ауылдық округі бойынша жер учаскелерінің меншік иелері бөлінісінде ауыл шаруашылығы жануарларын орналастыру үшін жайылымдарды қайта бөлу туралы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түрлері бойынша саны,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Софиевка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14931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Жабай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15110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Софиевка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2-қосымша</w:t>
            </w:r>
          </w:p>
        </w:tc>
      </w:tr>
    </w:tbl>
    <w:bookmarkStart w:name="z208" w:id="104"/>
    <w:p>
      <w:pPr>
        <w:spacing w:after="0"/>
        <w:ind w:left="0"/>
        <w:jc w:val="left"/>
      </w:pPr>
      <w:r>
        <w:rPr>
          <w:rFonts w:ascii="Times New Roman"/>
          <w:b/>
          <w:i w:val="false"/>
          <w:color w:val="000000"/>
        </w:rPr>
        <w:t xml:space="preserve"> Софиевка ауылдық округінің жайылым айналымдарының қолайлы схемалары</w:t>
      </w:r>
    </w:p>
    <w:bookmarkEnd w:id="104"/>
    <w:p>
      <w:pPr>
        <w:spacing w:after="0"/>
        <w:ind w:left="0"/>
        <w:jc w:val="left"/>
      </w:pPr>
      <w:r>
        <w:br/>
      </w:r>
    </w:p>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Софиевка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3-қосымша</w:t>
            </w:r>
          </w:p>
        </w:tc>
      </w:tr>
    </w:tbl>
    <w:bookmarkStart w:name="z210" w:id="105"/>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05"/>
    <w:p>
      <w:pPr>
        <w:spacing w:after="0"/>
        <w:ind w:left="0"/>
        <w:jc w:val="left"/>
      </w:pP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61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261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Софиевка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4-қосымша</w:t>
            </w:r>
          </w:p>
        </w:tc>
      </w:tr>
    </w:tbl>
    <w:bookmarkStart w:name="z212" w:id="10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06"/>
    <w:p>
      <w:pPr>
        <w:spacing w:after="0"/>
        <w:ind w:left="0"/>
        <w:jc w:val="left"/>
      </w:pPr>
      <w:r>
        <w:br/>
      </w:r>
    </w:p>
    <w:p>
      <w:pPr>
        <w:spacing w:after="0"/>
        <w:ind w:left="0"/>
        <w:jc w:val="both"/>
      </w:pPr>
      <w:r>
        <w:drawing>
          <wp:inline distT="0" distB="0" distL="0" distR="0">
            <wp:extent cx="7810500" cy="568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568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Софиевка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5-қосымша</w:t>
            </w:r>
          </w:p>
        </w:tc>
      </w:tr>
    </w:tbl>
    <w:bookmarkStart w:name="z214" w:id="107"/>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07"/>
    <w:p>
      <w:pPr>
        <w:spacing w:after="0"/>
        <w:ind w:left="0"/>
        <w:jc w:val="left"/>
      </w:pPr>
      <w:r>
        <w:br/>
      </w:r>
    </w:p>
    <w:p>
      <w:pPr>
        <w:spacing w:after="0"/>
        <w:ind w:left="0"/>
        <w:jc w:val="both"/>
      </w:pPr>
      <w:r>
        <w:drawing>
          <wp:inline distT="0" distB="0" distL="0" distR="0">
            <wp:extent cx="7810500" cy="623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623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Софиевка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6-қосымша</w:t>
            </w:r>
          </w:p>
        </w:tc>
      </w:tr>
    </w:tbl>
    <w:bookmarkStart w:name="z216" w:id="108"/>
    <w:p>
      <w:pPr>
        <w:spacing w:after="0"/>
        <w:ind w:left="0"/>
        <w:jc w:val="left"/>
      </w:pPr>
      <w:r>
        <w:rPr>
          <w:rFonts w:ascii="Times New Roman"/>
          <w:b/>
          <w:i w:val="false"/>
          <w:color w:val="000000"/>
        </w:rPr>
        <w:t xml:space="preserve"> Софиевка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08"/>
    <w:p>
      <w:pPr>
        <w:spacing w:after="0"/>
        <w:ind w:left="0"/>
        <w:jc w:val="left"/>
      </w:pPr>
      <w:r>
        <w:br/>
      </w:r>
    </w:p>
    <w:p>
      <w:pPr>
        <w:spacing w:after="0"/>
        <w:ind w:left="0"/>
        <w:jc w:val="both"/>
      </w:pPr>
      <w:r>
        <w:drawing>
          <wp:inline distT="0" distB="0" distL="0" distR="0">
            <wp:extent cx="7810500" cy="609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609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Софиевка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7-қосымша</w:t>
            </w:r>
          </w:p>
        </w:tc>
      </w:tr>
    </w:tbl>
    <w:bookmarkStart w:name="z218" w:id="10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10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Софиевка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8-қосымша</w:t>
            </w:r>
          </w:p>
        </w:tc>
      </w:tr>
    </w:tbl>
    <w:bookmarkStart w:name="z220" w:id="110"/>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110"/>
    <w:p>
      <w:pPr>
        <w:spacing w:after="0"/>
        <w:ind w:left="0"/>
        <w:jc w:val="left"/>
      </w:pPr>
      <w:r>
        <w:br/>
      </w:r>
    </w:p>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2023 жылғы 30 мамырдағы</w:t>
            </w:r>
            <w:r>
              <w:br/>
            </w:r>
            <w:r>
              <w:rPr>
                <w:rFonts w:ascii="Times New Roman"/>
                <w:b w:val="false"/>
                <w:i w:val="false"/>
                <w:color w:val="000000"/>
                <w:sz w:val="20"/>
              </w:rPr>
              <w:t>№ 43/5-8 шешіміне</w:t>
            </w:r>
            <w:r>
              <w:br/>
            </w:r>
            <w:r>
              <w:rPr>
                <w:rFonts w:ascii="Times New Roman"/>
                <w:b w:val="false"/>
                <w:i w:val="false"/>
                <w:color w:val="000000"/>
                <w:sz w:val="20"/>
              </w:rPr>
              <w:t>13-қосымша</w:t>
            </w:r>
          </w:p>
        </w:tc>
      </w:tr>
    </w:tbl>
    <w:bookmarkStart w:name="z222" w:id="111"/>
    <w:p>
      <w:pPr>
        <w:spacing w:after="0"/>
        <w:ind w:left="0"/>
        <w:jc w:val="left"/>
      </w:pPr>
      <w:r>
        <w:rPr>
          <w:rFonts w:ascii="Times New Roman"/>
          <w:b/>
          <w:i w:val="false"/>
          <w:color w:val="000000"/>
        </w:rPr>
        <w:t xml:space="preserve"> Талапкер ауылдық округінің 2023-2024 жылдарға арналған жайылымдарды басқару және оларды пайдалану жоспары</w:t>
      </w:r>
    </w:p>
    <w:bookmarkEnd w:id="111"/>
    <w:p>
      <w:pPr>
        <w:spacing w:after="0"/>
        <w:ind w:left="0"/>
        <w:jc w:val="both"/>
      </w:pPr>
      <w:r>
        <w:rPr>
          <w:rFonts w:ascii="Times New Roman"/>
          <w:b w:val="false"/>
          <w:i w:val="false"/>
          <w:color w:val="000000"/>
          <w:sz w:val="28"/>
        </w:rPr>
        <w:t>
      Осы Талапкер ауылдық округінің 2023-20224 жылдарға арналған жайылымдарды басқару және оларды пайдалану жоспары (бұдан әрі - Жоспар) Қазақстан Республикасының "</w:t>
      </w:r>
      <w:r>
        <w:rPr>
          <w:rFonts w:ascii="Times New Roman"/>
          <w:b w:val="false"/>
          <w:i w:val="false"/>
          <w:color w:val="000000"/>
          <w:sz w:val="28"/>
        </w:rPr>
        <w:t>Қазақстан</w:t>
      </w:r>
      <w:r>
        <w:rPr>
          <w:rFonts w:ascii="Times New Roman"/>
          <w:b w:val="false"/>
          <w:i w:val="false"/>
          <w:color w:val="000000"/>
          <w:sz w:val="28"/>
        </w:rPr>
        <w:t xml:space="preserve"> Республикасындағы жергілікті мемлекеттік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және Қазақстан Республикасы Премьер-Министрінің орынбасары - Ауыл шаруашылығы министрінің 2017 жылғы 24 сәуірдегі № 173 "Жайылымдарды ұтымды пайдалану </w:t>
      </w:r>
      <w:r>
        <w:rPr>
          <w:rFonts w:ascii="Times New Roman"/>
          <w:b w:val="false"/>
          <w:i w:val="false"/>
          <w:color w:val="000000"/>
          <w:sz w:val="28"/>
        </w:rPr>
        <w:t>қағидаларын</w:t>
      </w:r>
      <w:r>
        <w:rPr>
          <w:rFonts w:ascii="Times New Roman"/>
          <w:b w:val="false"/>
          <w:i w:val="false"/>
          <w:color w:val="000000"/>
          <w:sz w:val="28"/>
        </w:rPr>
        <w:t xml:space="preserve"> бекіту туралы" және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әзірленген.</w:t>
      </w:r>
    </w:p>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құрамы:</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Талапкер ауылдық округі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жайылым айналымдарының қолайлы схемалары;</w:t>
      </w:r>
    </w:p>
    <w:p>
      <w:pPr>
        <w:spacing w:after="0"/>
        <w:ind w:left="0"/>
        <w:jc w:val="both"/>
      </w:pPr>
      <w:r>
        <w:rPr>
          <w:rFonts w:ascii="Times New Roman"/>
          <w:b w:val="false"/>
          <w:i w:val="false"/>
          <w:color w:val="000000"/>
          <w:sz w:val="28"/>
        </w:rPr>
        <w:t xml:space="preserve">
      3)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Талапкер ауылдық округі аумағында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 xml:space="preserve">4-қосымшаға </w:t>
      </w:r>
      <w:r>
        <w:rPr>
          <w:rFonts w:ascii="Times New Roman"/>
          <w:b w:val="false"/>
          <w:i w:val="false"/>
          <w:color w:val="000000"/>
          <w:sz w:val="28"/>
        </w:rPr>
        <w:t xml:space="preserve"> сәйкес Талапкер ауылдық округінің аумағында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Талапкер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6-қосымшаға</w:t>
      </w:r>
      <w:r>
        <w:rPr>
          <w:rFonts w:ascii="Times New Roman"/>
          <w:b w:val="false"/>
          <w:i w:val="false"/>
          <w:color w:val="000000"/>
          <w:sz w:val="28"/>
        </w:rPr>
        <w:t xml:space="preserve"> сәйкес Талапкер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7-қосымшаға</w:t>
      </w:r>
      <w:r>
        <w:rPr>
          <w:rFonts w:ascii="Times New Roman"/>
          <w:b w:val="false"/>
          <w:i w:val="false"/>
          <w:color w:val="000000"/>
          <w:sz w:val="28"/>
        </w:rPr>
        <w:t xml:space="preserve"> сәйкес Талапкер ауылдық округінде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xml:space="preserve">
      8) осы жоспарға </w:t>
      </w:r>
      <w:r>
        <w:rPr>
          <w:rFonts w:ascii="Times New Roman"/>
          <w:b w:val="false"/>
          <w:i w:val="false"/>
          <w:color w:val="000000"/>
          <w:sz w:val="28"/>
        </w:rPr>
        <w:t>8-қосымшаға</w:t>
      </w:r>
      <w:r>
        <w:rPr>
          <w:rFonts w:ascii="Times New Roman"/>
          <w:b w:val="false"/>
          <w:i w:val="false"/>
          <w:color w:val="000000"/>
          <w:sz w:val="28"/>
        </w:rPr>
        <w:t xml:space="preserve"> сәйкес Талапкер ауылдық округінде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иелерін көрсете отырып ауыл шаруашылығы жануарларының саны туралы деректерді – жайылым пайдаланушыларды, жеке және (немесе) заңды тұлғаларды, ауыл шаруашылығы жануарларының түрлері мен жыныстық-жас топтары бойынша қалыптастырылған табындардың, отарлардың және олардың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мемлекеттік органдар, жеке және (немесе) заңды тұлғалар ұсынған малды айдауға арналған сервитуттар туралы мәліметтерді ескере отырып, жергілікті өзін-өзі басқару органдарының, ауыл, ауылдық округ әкімдері және жайылым пайдаланушылардың қатысуымен әзірленді.</w:t>
      </w:r>
    </w:p>
    <w:p>
      <w:pPr>
        <w:spacing w:after="0"/>
        <w:ind w:left="0"/>
        <w:jc w:val="both"/>
      </w:pPr>
      <w:r>
        <w:rPr>
          <w:rFonts w:ascii="Times New Roman"/>
          <w:b w:val="false"/>
          <w:i w:val="false"/>
          <w:color w:val="000000"/>
          <w:sz w:val="28"/>
        </w:rPr>
        <w:t>
      Әкімшілік-аумақтық бөлініс бойынша Талапкер ауылдық округінде 3 ауылдық елді мекен бар.</w:t>
      </w:r>
    </w:p>
    <w:p>
      <w:pPr>
        <w:spacing w:after="0"/>
        <w:ind w:left="0"/>
        <w:jc w:val="both"/>
      </w:pPr>
      <w:r>
        <w:rPr>
          <w:rFonts w:ascii="Times New Roman"/>
          <w:b w:val="false"/>
          <w:i w:val="false"/>
          <w:color w:val="000000"/>
          <w:sz w:val="28"/>
        </w:rPr>
        <w:t>
      Табиғи жағдайлар бойынша Талапкер ауылдық округінің аумағы дала зонасының шегінде және агроклиматтық көрсеткіштер бойынша екі агроклиматтық ауданда орналасқан: шамалы құрғақшылық қалыпты жылы (орталық және оңтүстік бөлігі) және құрғақ қалыпты жылы (солтүстік бөлігі), олар континенттіліктің барлық ерекшеліктерімен сипатталады: суық созылмалы қыс мезгілімен, қысқа қалыпты ыстық жаз мезгілімен, қыстың және жаз температураларының күрт қарама-қайшылықтарымен, жылдық жауын-шашынның аз мөлшерімен сипатталады. Топырақ негізінен оңтүстік қарашірікті азгумусты ауыр сазды.</w:t>
      </w:r>
    </w:p>
    <w:p>
      <w:pPr>
        <w:spacing w:after="0"/>
        <w:ind w:left="0"/>
        <w:jc w:val="both"/>
      </w:pPr>
      <w:r>
        <w:rPr>
          <w:rFonts w:ascii="Times New Roman"/>
          <w:b w:val="false"/>
          <w:i w:val="false"/>
          <w:color w:val="000000"/>
          <w:sz w:val="28"/>
        </w:rPr>
        <w:t>
      2023 жылдың 1 қаңтарына Талапкер ауылдық округінде жұртшылық шаруашылықтарында ірі қара мал 1008 бас, оның ішінде 932 аналық бас, 2464 бас ұсақ қара мал, 335 бас жылқы бар. Ауылдық округ тұрғындарымен ауыл шаруашылығы кооперативі құрылған жағдайда ауыл округі аумағындағы жайылымдарда ауыл шаруашылығы жануарларын жаюға рұқсат етіледі.</w:t>
      </w:r>
    </w:p>
    <w:p>
      <w:pPr>
        <w:spacing w:after="0"/>
        <w:ind w:left="0"/>
        <w:jc w:val="both"/>
      </w:pPr>
      <w:r>
        <w:rPr>
          <w:rFonts w:ascii="Times New Roman"/>
          <w:b w:val="false"/>
          <w:i w:val="false"/>
          <w:color w:val="000000"/>
          <w:sz w:val="28"/>
        </w:rPr>
        <w:t>
      Талапкер ауылдық округінде мал айдауға арналған сервитуттар орнатылмаған.</w:t>
      </w:r>
    </w:p>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 жоқ.</w:t>
      </w:r>
    </w:p>
    <w:p>
      <w:pPr>
        <w:spacing w:after="0"/>
        <w:ind w:left="0"/>
        <w:jc w:val="both"/>
      </w:pPr>
      <w:r>
        <w:rPr>
          <w:rFonts w:ascii="Times New Roman"/>
          <w:b w:val="false"/>
          <w:i w:val="false"/>
          <w:color w:val="000000"/>
          <w:sz w:val="28"/>
        </w:rPr>
        <w:t>
      Жайылымдық сумен қамтамасыз етудің көздері өзендер, көлдер және ағынды су тоғандары сияқты табиғи су объектілері болып табылады. Осылайша жайылымдық жерлер толығымен сумен қамтамасыз етілген.</w:t>
      </w:r>
    </w:p>
    <w:p>
      <w:pPr>
        <w:spacing w:after="0"/>
        <w:ind w:left="0"/>
        <w:jc w:val="both"/>
      </w:pPr>
      <w:r>
        <w:rPr>
          <w:rFonts w:ascii="Times New Roman"/>
          <w:b w:val="false"/>
          <w:i w:val="false"/>
          <w:color w:val="000000"/>
          <w:sz w:val="28"/>
        </w:rPr>
        <w:t>
      Талапкер ауылдық округінде 1 мал қорымы бар.</w:t>
      </w:r>
    </w:p>
    <w:p>
      <w:pPr>
        <w:spacing w:after="0"/>
        <w:ind w:left="0"/>
        <w:jc w:val="both"/>
      </w:pPr>
      <w:r>
        <w:rPr>
          <w:rFonts w:ascii="Times New Roman"/>
          <w:b w:val="false"/>
          <w:i w:val="false"/>
          <w:color w:val="000000"/>
          <w:sz w:val="28"/>
        </w:rPr>
        <w:t>
      Жоғарыда баяндалғанның негізінде, Қазақстан Республикасының "</w:t>
      </w:r>
      <w:r>
        <w:rPr>
          <w:rFonts w:ascii="Times New Roman"/>
          <w:b w:val="false"/>
          <w:i w:val="false"/>
          <w:color w:val="000000"/>
          <w:sz w:val="28"/>
        </w:rPr>
        <w:t>Жайылымдар туралы</w:t>
      </w:r>
      <w:r>
        <w:rPr>
          <w:rFonts w:ascii="Times New Roman"/>
          <w:b w:val="false"/>
          <w:i w:val="false"/>
          <w:color w:val="000000"/>
          <w:sz w:val="28"/>
        </w:rPr>
        <w:t>" Заңының 15 бабына сәйкес, елді мекен шегінде аумағы 2862 гектар жайылымдық жер болғанда, жергілікті халықтың мұқтаждығы үшін аналық (сауын сиыр) мал басын ұстауға жүктеме нормасы 8,5 гектар/бас есебінде қажеттілік 7922 гектарды құрайды. Жергілікті халықтың барлық ауыл шаруашылығы малдарын жаю бойынша жайылымдық жерлердің қажеттілігі 16174 гектарды ірі қара мал басына жүктеме нормасы 8,5 гектар/бас, ұсақ қара мал 1,7 гектар/бас, жылқы 10,2 гектар/бас құрайды.</w:t>
      </w:r>
    </w:p>
    <w:p>
      <w:pPr>
        <w:spacing w:after="0"/>
        <w:ind w:left="0"/>
        <w:jc w:val="both"/>
      </w:pPr>
      <w:r>
        <w:rPr>
          <w:rFonts w:ascii="Times New Roman"/>
          <w:b w:val="false"/>
          <w:i w:val="false"/>
          <w:color w:val="000000"/>
          <w:sz w:val="28"/>
        </w:rPr>
        <w:t>
      Қажеттілік:</w:t>
      </w:r>
    </w:p>
    <w:p>
      <w:pPr>
        <w:spacing w:after="0"/>
        <w:ind w:left="0"/>
        <w:jc w:val="both"/>
      </w:pPr>
      <w:r>
        <w:rPr>
          <w:rFonts w:ascii="Times New Roman"/>
          <w:b w:val="false"/>
          <w:i w:val="false"/>
          <w:color w:val="000000"/>
          <w:sz w:val="28"/>
        </w:rPr>
        <w:t>
      ірі қара мал үшін 1008 бас * 8,5 гектар/бас = 8568 гектар;</w:t>
      </w:r>
    </w:p>
    <w:p>
      <w:pPr>
        <w:spacing w:after="0"/>
        <w:ind w:left="0"/>
        <w:jc w:val="both"/>
      </w:pPr>
      <w:r>
        <w:rPr>
          <w:rFonts w:ascii="Times New Roman"/>
          <w:b w:val="false"/>
          <w:i w:val="false"/>
          <w:color w:val="000000"/>
          <w:sz w:val="28"/>
        </w:rPr>
        <w:t>
      ұсақ қара мал үшін 2464 бас * 1,7 гектар/бас = 4189 гектар;</w:t>
      </w:r>
    </w:p>
    <w:p>
      <w:pPr>
        <w:spacing w:after="0"/>
        <w:ind w:left="0"/>
        <w:jc w:val="both"/>
      </w:pPr>
      <w:r>
        <w:rPr>
          <w:rFonts w:ascii="Times New Roman"/>
          <w:b w:val="false"/>
          <w:i w:val="false"/>
          <w:color w:val="000000"/>
          <w:sz w:val="28"/>
        </w:rPr>
        <w:t>
      жылқы үшін 335 бас * 10,2 гектар/бас = 3417 гектар.</w:t>
      </w:r>
    </w:p>
    <w:p>
      <w:pPr>
        <w:spacing w:after="0"/>
        <w:ind w:left="0"/>
        <w:jc w:val="both"/>
      </w:pPr>
      <w:r>
        <w:rPr>
          <w:rFonts w:ascii="Times New Roman"/>
          <w:b w:val="false"/>
          <w:i w:val="false"/>
          <w:color w:val="000000"/>
          <w:sz w:val="28"/>
        </w:rPr>
        <w:t>
      8568+4189+3417=16174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Талапкер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1-қосымша</w:t>
            </w:r>
          </w:p>
        </w:tc>
      </w:tr>
    </w:tbl>
    <w:bookmarkStart w:name="z224" w:id="112"/>
    <w:p>
      <w:pPr>
        <w:spacing w:after="0"/>
        <w:ind w:left="0"/>
        <w:jc w:val="left"/>
      </w:pPr>
      <w:r>
        <w:rPr>
          <w:rFonts w:ascii="Times New Roman"/>
          <w:b/>
          <w:i w:val="false"/>
          <w:color w:val="000000"/>
        </w:rPr>
        <w:t xml:space="preserve"> Талапкер ауылдық округі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bookmarkEnd w:id="112"/>
    <w:p>
      <w:pPr>
        <w:spacing w:after="0"/>
        <w:ind w:left="0"/>
        <w:jc w:val="left"/>
      </w:pPr>
      <w:r>
        <w:br/>
      </w:r>
    </w:p>
    <w:p>
      <w:pPr>
        <w:spacing w:after="0"/>
        <w:ind w:left="0"/>
        <w:jc w:val="both"/>
      </w:pPr>
      <w:r>
        <w:drawing>
          <wp:inline distT="0" distB="0" distL="0" distR="0">
            <wp:extent cx="7810500" cy="875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875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46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460500"/>
                    </a:xfrm>
                    <a:prstGeom prst="rect">
                      <a:avLst/>
                    </a:prstGeom>
                  </pic:spPr>
                </pic:pic>
              </a:graphicData>
            </a:graphic>
          </wp:inline>
        </w:drawing>
      </w:r>
    </w:p>
    <w:p>
      <w:pPr>
        <w:spacing w:after="0"/>
        <w:ind w:left="0"/>
        <w:jc w:val="left"/>
      </w:pPr>
      <w:r>
        <w:br/>
      </w:r>
      <w:r>
        <w:rPr>
          <w:rFonts w:ascii="Times New Roman"/>
          <w:b w:val="false"/>
          <w:i w:val="false"/>
          <w:color w:val="000000"/>
          <w:sz w:val="28"/>
        </w:rPr>
        <w:t>
      1-кесте. Талапкер ауылдық округі аумағындағы жер санаттары, жер учаскелерінің меншік иелері және жер пайдаланушылардың бөлінісінде жайылым тізімі</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және жер пайдаланушылардың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 нөмірі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Дюсембаев З.А.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"Темирбулат"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01011014038, 01011014085, 01011014067, 01011014069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"Талапкер ЖТ"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Мухаметжанов С.М.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010110141422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Бейсембаева 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01011014004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Маханов Н.Ш.</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010110141424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"Арка-Жер1"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010110142690, 010110142691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"Ен Дала"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Жолдаспаев 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Мухаметжанов К.С.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01011014014, 01011014015, 010110142726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2-кесте. Талапкер ауылдық округі бойынша елді мекендер бөлінісінде ірі қара мал аналық (сауын) мал басын орналастыру үшін жайылымдарды бөлу жөніндегі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Талапкер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Қажымұкан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Ыбырай Алтынсарин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Мемлекеттік </w:t>
            </w:r>
          </w:p>
          <w:p>
            <w:pPr>
              <w:spacing w:after="20"/>
              <w:ind w:left="20"/>
              <w:jc w:val="both"/>
            </w:pPr>
            <w:r>
              <w:rPr>
                <w:rFonts w:ascii="Times New Roman"/>
                <w:b w:val="false"/>
                <w:i w:val="false"/>
                <w:color w:val="000000"/>
                <w:sz w:val="20"/>
              </w:rPr>
              <w:t>
қордағы жайылым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7922</w:t>
            </w:r>
          </w:p>
        </w:tc>
      </w:tr>
    </w:tbl>
    <w:p>
      <w:pPr>
        <w:spacing w:after="0"/>
        <w:ind w:left="0"/>
        <w:jc w:val="left"/>
      </w:pPr>
      <w:r>
        <w:rPr>
          <w:rFonts w:ascii="Times New Roman"/>
          <w:b w:val="false"/>
          <w:i w:val="false"/>
          <w:color w:val="000000"/>
          <w:sz w:val="28"/>
        </w:rPr>
        <w:t>      3-кесте. Талапкер ауылдық округі бойынша жер учаскелерінің меншік иелері бөлінісінде ауыл шаруашылығы жануарларын орналастыру үшін жайылымдарды қайта бөлу туралы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түрлері бойынша саны,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Талапкер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Қажымұкан</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8667</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Ыбырай Алтынсарин</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16174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Талапкер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2-қосымша</w:t>
            </w:r>
          </w:p>
        </w:tc>
      </w:tr>
    </w:tbl>
    <w:bookmarkStart w:name="z226" w:id="113"/>
    <w:p>
      <w:pPr>
        <w:spacing w:after="0"/>
        <w:ind w:left="0"/>
        <w:jc w:val="left"/>
      </w:pPr>
      <w:r>
        <w:rPr>
          <w:rFonts w:ascii="Times New Roman"/>
          <w:b/>
          <w:i w:val="false"/>
          <w:color w:val="000000"/>
        </w:rPr>
        <w:t xml:space="preserve"> Талапкер ауылдық округінің жайылым айналымдарының қолайлы схемалары</w:t>
      </w:r>
    </w:p>
    <w:bookmarkEnd w:id="113"/>
    <w:p>
      <w:pPr>
        <w:spacing w:after="0"/>
        <w:ind w:left="0"/>
        <w:jc w:val="left"/>
      </w:pPr>
      <w:r>
        <w:br/>
      </w:r>
    </w:p>
    <w:p>
      <w:pPr>
        <w:spacing w:after="0"/>
        <w:ind w:left="0"/>
        <w:jc w:val="both"/>
      </w:pPr>
      <w:r>
        <w:drawing>
          <wp:inline distT="0" distB="0" distL="0" distR="0">
            <wp:extent cx="7810500" cy="817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817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Талапкер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3-қосымша</w:t>
            </w:r>
          </w:p>
        </w:tc>
      </w:tr>
    </w:tbl>
    <w:bookmarkStart w:name="z228" w:id="11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14"/>
    <w:p>
      <w:pPr>
        <w:spacing w:after="0"/>
        <w:ind w:left="0"/>
        <w:jc w:val="left"/>
      </w:pPr>
      <w:r>
        <w:br/>
      </w:r>
    </w:p>
    <w:p>
      <w:pPr>
        <w:spacing w:after="0"/>
        <w:ind w:left="0"/>
        <w:jc w:val="both"/>
      </w:pPr>
      <w:r>
        <w:drawing>
          <wp:inline distT="0" distB="0" distL="0" distR="0">
            <wp:extent cx="7302500" cy="1160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302500" cy="1160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248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Талапкер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4-қосымша</w:t>
            </w:r>
          </w:p>
        </w:tc>
      </w:tr>
    </w:tbl>
    <w:bookmarkStart w:name="z230" w:id="11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15"/>
    <w:p>
      <w:pPr>
        <w:spacing w:after="0"/>
        <w:ind w:left="0"/>
        <w:jc w:val="left"/>
      </w:pPr>
      <w:r>
        <w:br/>
      </w:r>
    </w:p>
    <w:p>
      <w:pPr>
        <w:spacing w:after="0"/>
        <w:ind w:left="0"/>
        <w:jc w:val="both"/>
      </w:pPr>
      <w:r>
        <w:drawing>
          <wp:inline distT="0" distB="0" distL="0" distR="0">
            <wp:extent cx="7810500" cy="853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853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Талапкер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5-қосымша</w:t>
            </w:r>
          </w:p>
        </w:tc>
      </w:tr>
    </w:tbl>
    <w:bookmarkStart w:name="z232" w:id="116"/>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6"/>
    <w:p>
      <w:pPr>
        <w:spacing w:after="0"/>
        <w:ind w:left="0"/>
        <w:jc w:val="left"/>
      </w:pPr>
      <w:r>
        <w:br/>
      </w:r>
    </w:p>
    <w:p>
      <w:pPr>
        <w:spacing w:after="0"/>
        <w:ind w:left="0"/>
        <w:jc w:val="both"/>
      </w:pPr>
      <w:r>
        <w:drawing>
          <wp:inline distT="0" distB="0" distL="0" distR="0">
            <wp:extent cx="7810500" cy="892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892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Талапкер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6-қосымша</w:t>
            </w:r>
          </w:p>
        </w:tc>
      </w:tr>
    </w:tbl>
    <w:bookmarkStart w:name="z234" w:id="117"/>
    <w:p>
      <w:pPr>
        <w:spacing w:after="0"/>
        <w:ind w:left="0"/>
        <w:jc w:val="left"/>
      </w:pPr>
      <w:r>
        <w:rPr>
          <w:rFonts w:ascii="Times New Roman"/>
          <w:b/>
          <w:i w:val="false"/>
          <w:color w:val="000000"/>
        </w:rPr>
        <w:t xml:space="preserve"> Талапкер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7"/>
    <w:p>
      <w:pPr>
        <w:spacing w:after="0"/>
        <w:ind w:left="0"/>
        <w:jc w:val="left"/>
      </w:pPr>
      <w:r>
        <w:br/>
      </w:r>
    </w:p>
    <w:p>
      <w:pPr>
        <w:spacing w:after="0"/>
        <w:ind w:left="0"/>
        <w:jc w:val="both"/>
      </w:pPr>
      <w:r>
        <w:drawing>
          <wp:inline distT="0" distB="0" distL="0" distR="0">
            <wp:extent cx="7810500" cy="869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869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Талапкер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7-қосымша</w:t>
            </w:r>
          </w:p>
        </w:tc>
      </w:tr>
    </w:tbl>
    <w:bookmarkStart w:name="z236" w:id="118"/>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11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Талапкер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8-қосымша</w:t>
            </w:r>
          </w:p>
        </w:tc>
      </w:tr>
    </w:tbl>
    <w:bookmarkStart w:name="z238" w:id="119"/>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119"/>
    <w:p>
      <w:pPr>
        <w:spacing w:after="0"/>
        <w:ind w:left="0"/>
        <w:jc w:val="left"/>
      </w:pPr>
      <w:r>
        <w:br/>
      </w:r>
    </w:p>
    <w:p>
      <w:pPr>
        <w:spacing w:after="0"/>
        <w:ind w:left="0"/>
        <w:jc w:val="both"/>
      </w:pPr>
      <w:r>
        <w:drawing>
          <wp:inline distT="0" distB="0" distL="0" distR="0">
            <wp:extent cx="7810500" cy="901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901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2023 жылғы 30 мамырдағы</w:t>
            </w:r>
            <w:r>
              <w:br/>
            </w:r>
            <w:r>
              <w:rPr>
                <w:rFonts w:ascii="Times New Roman"/>
                <w:b w:val="false"/>
                <w:i w:val="false"/>
                <w:color w:val="000000"/>
                <w:sz w:val="20"/>
              </w:rPr>
              <w:t>№ 43/5-8 шешіміне</w:t>
            </w:r>
            <w:r>
              <w:br/>
            </w:r>
            <w:r>
              <w:rPr>
                <w:rFonts w:ascii="Times New Roman"/>
                <w:b w:val="false"/>
                <w:i w:val="false"/>
                <w:color w:val="000000"/>
                <w:sz w:val="20"/>
              </w:rPr>
              <w:t>14-қосымша</w:t>
            </w:r>
          </w:p>
        </w:tc>
      </w:tr>
    </w:tbl>
    <w:bookmarkStart w:name="z240" w:id="120"/>
    <w:p>
      <w:pPr>
        <w:spacing w:after="0"/>
        <w:ind w:left="0"/>
        <w:jc w:val="left"/>
      </w:pPr>
      <w:r>
        <w:rPr>
          <w:rFonts w:ascii="Times New Roman"/>
          <w:b/>
          <w:i w:val="false"/>
          <w:color w:val="000000"/>
        </w:rPr>
        <w:t xml:space="preserve"> Шалқар ауылдық округінің 2023-2024 жылдарға арналған жайылымдарды басқару және оларды пайдалану жоспары</w:t>
      </w:r>
    </w:p>
    <w:bookmarkEnd w:id="120"/>
    <w:p>
      <w:pPr>
        <w:spacing w:after="0"/>
        <w:ind w:left="0"/>
        <w:jc w:val="both"/>
      </w:pPr>
      <w:r>
        <w:rPr>
          <w:rFonts w:ascii="Times New Roman"/>
          <w:b w:val="false"/>
          <w:i w:val="false"/>
          <w:color w:val="000000"/>
          <w:sz w:val="28"/>
        </w:rPr>
        <w:t>
      Осы Шалқар ауылдық округінің 2023-2024 жылдарға арналған жайылымдарды басқару және оларды пайдалану жоспары (бұдан әрі - Жоспар) Қазақстан Республикасының "</w:t>
      </w:r>
      <w:r>
        <w:rPr>
          <w:rFonts w:ascii="Times New Roman"/>
          <w:b w:val="false"/>
          <w:i w:val="false"/>
          <w:color w:val="000000"/>
          <w:sz w:val="28"/>
        </w:rPr>
        <w:t>Қазақстан</w:t>
      </w:r>
      <w:r>
        <w:rPr>
          <w:rFonts w:ascii="Times New Roman"/>
          <w:b w:val="false"/>
          <w:i w:val="false"/>
          <w:color w:val="000000"/>
          <w:sz w:val="28"/>
        </w:rPr>
        <w:t xml:space="preserve"> Республикасындағы жергілікті мемлекеттік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және Қазақстан Республикасы Премьер-Министрінің орынбасары - Ауыл шаруашылығы министрінің 2017 жылғы 24 сәуірдегі № 173 "Жайылымдарды ұтымды пайдалану </w:t>
      </w:r>
      <w:r>
        <w:rPr>
          <w:rFonts w:ascii="Times New Roman"/>
          <w:b w:val="false"/>
          <w:i w:val="false"/>
          <w:color w:val="000000"/>
          <w:sz w:val="28"/>
        </w:rPr>
        <w:t>қағидаларын</w:t>
      </w:r>
      <w:r>
        <w:rPr>
          <w:rFonts w:ascii="Times New Roman"/>
          <w:b w:val="false"/>
          <w:i w:val="false"/>
          <w:color w:val="000000"/>
          <w:sz w:val="28"/>
        </w:rPr>
        <w:t xml:space="preserve"> бекіту туралы" және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әзірленген.</w:t>
      </w:r>
    </w:p>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құрамы:</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Шалқар ауылдық округі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жайылым айналымдарының қолайлы схемалары;</w:t>
      </w:r>
    </w:p>
    <w:p>
      <w:pPr>
        <w:spacing w:after="0"/>
        <w:ind w:left="0"/>
        <w:jc w:val="both"/>
      </w:pPr>
      <w:r>
        <w:rPr>
          <w:rFonts w:ascii="Times New Roman"/>
          <w:b w:val="false"/>
          <w:i w:val="false"/>
          <w:color w:val="000000"/>
          <w:sz w:val="28"/>
        </w:rPr>
        <w:t xml:space="preserve">
      3)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Шалқар ауылдық округі аумағында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4-қосымшаға</w:t>
      </w:r>
      <w:r>
        <w:rPr>
          <w:rFonts w:ascii="Times New Roman"/>
          <w:b w:val="false"/>
          <w:i w:val="false"/>
          <w:color w:val="000000"/>
          <w:sz w:val="28"/>
        </w:rPr>
        <w:t xml:space="preserve"> сәйкес Шалқар ауылдық округінің аумағында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Шалқар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6-қосымшаға</w:t>
      </w:r>
      <w:r>
        <w:rPr>
          <w:rFonts w:ascii="Times New Roman"/>
          <w:b w:val="false"/>
          <w:i w:val="false"/>
          <w:color w:val="000000"/>
          <w:sz w:val="28"/>
        </w:rPr>
        <w:t xml:space="preserve"> сәйкес Шалқар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7-қосымшаға</w:t>
      </w:r>
      <w:r>
        <w:rPr>
          <w:rFonts w:ascii="Times New Roman"/>
          <w:b w:val="false"/>
          <w:i w:val="false"/>
          <w:color w:val="000000"/>
          <w:sz w:val="28"/>
        </w:rPr>
        <w:t xml:space="preserve"> сәйкес Шалқар ауылдық округінде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xml:space="preserve">
      8) осы жоспарға </w:t>
      </w:r>
      <w:r>
        <w:rPr>
          <w:rFonts w:ascii="Times New Roman"/>
          <w:b w:val="false"/>
          <w:i w:val="false"/>
          <w:color w:val="000000"/>
          <w:sz w:val="28"/>
        </w:rPr>
        <w:t xml:space="preserve">8-қосымшаға </w:t>
      </w:r>
      <w:r>
        <w:rPr>
          <w:rFonts w:ascii="Times New Roman"/>
          <w:b w:val="false"/>
          <w:i w:val="false"/>
          <w:color w:val="000000"/>
          <w:sz w:val="28"/>
        </w:rPr>
        <w:t xml:space="preserve"> сәйкес Шалқар ауылдық округінде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иелерін көрсете отырып ауыл шаруашылығы жануарларының саны туралы деректерді – жайылым пайдаланушыларды, жеке және (немесе) заңды тұлғаларды, ауыл шаруашылығы жануарларының түрлері мен жыныстық-жас топтары бойынша қалыптастырылған табындардың, отарлардың және олардың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мемлекеттік органдар, жеке және (немесе) заңды тұлғалар ұсынған малды айдауға арналған сервитуттар туралы мәліметтерді ескере отырып, жергілікті өзін-өзі басқару органдарының, ауыл, ауылдық округ әкімдері және жайылым пайдаланушылардың қатысуымен әзірленді.</w:t>
      </w:r>
    </w:p>
    <w:p>
      <w:pPr>
        <w:spacing w:after="0"/>
        <w:ind w:left="0"/>
        <w:jc w:val="both"/>
      </w:pPr>
      <w:r>
        <w:rPr>
          <w:rFonts w:ascii="Times New Roman"/>
          <w:b w:val="false"/>
          <w:i w:val="false"/>
          <w:color w:val="000000"/>
          <w:sz w:val="28"/>
        </w:rPr>
        <w:t>
      Әкімшілік-аумақтық бөлініс бойынша Шалқар ауылдық округінде 3 ауылдық елді мекен бар.</w:t>
      </w:r>
    </w:p>
    <w:p>
      <w:pPr>
        <w:spacing w:after="0"/>
        <w:ind w:left="0"/>
        <w:jc w:val="both"/>
      </w:pPr>
      <w:r>
        <w:rPr>
          <w:rFonts w:ascii="Times New Roman"/>
          <w:b w:val="false"/>
          <w:i w:val="false"/>
          <w:color w:val="000000"/>
          <w:sz w:val="28"/>
        </w:rPr>
        <w:t>
      Табиғи жағдайлар бойынша Шалқар ауылдық округінің аумағы дала зонасының шегінде және агроклиматтық көрсеткіштер бойынша екі агроклиматтық ауданда орналасқан: шамалы құрғақшылық қалыпты жылы (орталық және оңтүстік бөлігі) және құрғақ қалыпты жылы (солтүстік бөлігі), олар континенттіліктің барлық ерекшеліктерімен сипатталады: суық созылмалы қыс мезгілімен, қысқа қалыпты ыстық жаз мезгілімен, қыстың және жаз температураларының күрт қарама-қайшылықтарымен, жылдық жауын-шашынның аз мөлшерімен сипатталады. Топырақ негізінен оңтүстік қарашірікті азгумусты ауыр сазды.</w:t>
      </w:r>
    </w:p>
    <w:p>
      <w:pPr>
        <w:spacing w:after="0"/>
        <w:ind w:left="0"/>
        <w:jc w:val="both"/>
      </w:pPr>
      <w:r>
        <w:rPr>
          <w:rFonts w:ascii="Times New Roman"/>
          <w:b w:val="false"/>
          <w:i w:val="false"/>
          <w:color w:val="000000"/>
          <w:sz w:val="28"/>
        </w:rPr>
        <w:t>
      2023 жылдың 1 қаңтарына Шалқар ауылдық округінде жұртшылық шаруашылықтарында ірі қара мал 1349 бас, оның ішінде 683 аналық бас, 1576 бас ұсақ қара мал, 777 бас жылқы бар. Ауылдық округ тұрғындарымен ауыл шаруашылығы кооперативі құрылған жағдайда ауыл округі аумағындағы жайылымдарда ауыл шаруашылығы жануарларын жаюға рұқсат етіледі.</w:t>
      </w:r>
    </w:p>
    <w:p>
      <w:pPr>
        <w:spacing w:after="0"/>
        <w:ind w:left="0"/>
        <w:jc w:val="both"/>
      </w:pPr>
      <w:r>
        <w:rPr>
          <w:rFonts w:ascii="Times New Roman"/>
          <w:b w:val="false"/>
          <w:i w:val="false"/>
          <w:color w:val="000000"/>
          <w:sz w:val="28"/>
        </w:rPr>
        <w:t>
      Шалқар ауылдық округінде мал айдауға арналған сервитуттар орнатылмаған.</w:t>
      </w:r>
    </w:p>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 жоқ.</w:t>
      </w:r>
    </w:p>
    <w:p>
      <w:pPr>
        <w:spacing w:after="0"/>
        <w:ind w:left="0"/>
        <w:jc w:val="both"/>
      </w:pPr>
      <w:r>
        <w:rPr>
          <w:rFonts w:ascii="Times New Roman"/>
          <w:b w:val="false"/>
          <w:i w:val="false"/>
          <w:color w:val="000000"/>
          <w:sz w:val="28"/>
        </w:rPr>
        <w:t>
      Жайылымдық сумен қамтамасыз етудің көздері өзендер, көлдер және ағынды су тоғандары сияқты табиғи су объектілері болып табылады. Осылайша жайылымдық жерлер толығымен сумен қамтамасыз етілген.</w:t>
      </w:r>
    </w:p>
    <w:p>
      <w:pPr>
        <w:spacing w:after="0"/>
        <w:ind w:left="0"/>
        <w:jc w:val="both"/>
      </w:pPr>
      <w:r>
        <w:rPr>
          <w:rFonts w:ascii="Times New Roman"/>
          <w:b w:val="false"/>
          <w:i w:val="false"/>
          <w:color w:val="000000"/>
          <w:sz w:val="28"/>
        </w:rPr>
        <w:t>
      Шалқар ауылдық округінде 1 мал қорымы бар.</w:t>
      </w:r>
    </w:p>
    <w:p>
      <w:pPr>
        <w:spacing w:after="0"/>
        <w:ind w:left="0"/>
        <w:jc w:val="both"/>
      </w:pPr>
      <w:r>
        <w:rPr>
          <w:rFonts w:ascii="Times New Roman"/>
          <w:b w:val="false"/>
          <w:i w:val="false"/>
          <w:color w:val="000000"/>
          <w:sz w:val="28"/>
        </w:rPr>
        <w:t>
      Жоғарыда баяндалғанның негізінде, елді-мекендерде 6113 гектар көлемінде жайылым бар болса, Қазақстан Республикасының "</w:t>
      </w:r>
      <w:r>
        <w:rPr>
          <w:rFonts w:ascii="Times New Roman"/>
          <w:b w:val="false"/>
          <w:i w:val="false"/>
          <w:color w:val="000000"/>
          <w:sz w:val="28"/>
        </w:rPr>
        <w:t>Жайылымдар туралы</w:t>
      </w:r>
      <w:r>
        <w:rPr>
          <w:rFonts w:ascii="Times New Roman"/>
          <w:b w:val="false"/>
          <w:i w:val="false"/>
          <w:color w:val="000000"/>
          <w:sz w:val="28"/>
        </w:rPr>
        <w:t>" Заңының 15 бабына сәйкес жергілікті халықтың мұқтаждығы үшін аналық (сауын сиыр) мал басын ұстау бойынша жүктеме нормасы 8,5 гектар/бас есебінде қажеттілік 5806 гектарды құрайды. Жергілікті халықтың барлық ауыл шаруашылығы малдарын жаюға жайылымдық жерлердің қажеттілігі 22071 гектарды ірі қара мал басына жүктеме нормасы 8,5 гектар/бас, ұсақ қара мал 1,7 гектар/бас, жылқы 10,2 гектар/бас құрайды.</w:t>
      </w:r>
    </w:p>
    <w:p>
      <w:pPr>
        <w:spacing w:after="0"/>
        <w:ind w:left="0"/>
        <w:jc w:val="both"/>
      </w:pPr>
      <w:r>
        <w:rPr>
          <w:rFonts w:ascii="Times New Roman"/>
          <w:b w:val="false"/>
          <w:i w:val="false"/>
          <w:color w:val="000000"/>
          <w:sz w:val="28"/>
        </w:rPr>
        <w:t>
      Қажеттілік:</w:t>
      </w:r>
    </w:p>
    <w:p>
      <w:pPr>
        <w:spacing w:after="0"/>
        <w:ind w:left="0"/>
        <w:jc w:val="both"/>
      </w:pPr>
      <w:r>
        <w:rPr>
          <w:rFonts w:ascii="Times New Roman"/>
          <w:b w:val="false"/>
          <w:i w:val="false"/>
          <w:color w:val="000000"/>
          <w:sz w:val="28"/>
        </w:rPr>
        <w:t>
      ірі қара мал үшін 1349 бас * 8,5 гектар/бас = 11467 гектар;</w:t>
      </w:r>
    </w:p>
    <w:p>
      <w:pPr>
        <w:spacing w:after="0"/>
        <w:ind w:left="0"/>
        <w:jc w:val="both"/>
      </w:pPr>
      <w:r>
        <w:rPr>
          <w:rFonts w:ascii="Times New Roman"/>
          <w:b w:val="false"/>
          <w:i w:val="false"/>
          <w:color w:val="000000"/>
          <w:sz w:val="28"/>
        </w:rPr>
        <w:t>
      ұсақ қара мал үшін 1576 бас * 1,7 гектар/бас = 2679 гектар;</w:t>
      </w:r>
    </w:p>
    <w:p>
      <w:pPr>
        <w:spacing w:after="0"/>
        <w:ind w:left="0"/>
        <w:jc w:val="both"/>
      </w:pPr>
      <w:r>
        <w:rPr>
          <w:rFonts w:ascii="Times New Roman"/>
          <w:b w:val="false"/>
          <w:i w:val="false"/>
          <w:color w:val="000000"/>
          <w:sz w:val="28"/>
        </w:rPr>
        <w:t>
      жылқы үшін 777 бас * 10,2 гектар/бас = 7925 гектар.</w:t>
      </w:r>
    </w:p>
    <w:p>
      <w:pPr>
        <w:spacing w:after="0"/>
        <w:ind w:left="0"/>
        <w:jc w:val="both"/>
      </w:pPr>
      <w:r>
        <w:rPr>
          <w:rFonts w:ascii="Times New Roman"/>
          <w:b w:val="false"/>
          <w:i w:val="false"/>
          <w:color w:val="000000"/>
          <w:sz w:val="28"/>
        </w:rPr>
        <w:t>
      11467+2679+7925=22071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Шалқар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1-қосымша</w:t>
            </w:r>
          </w:p>
        </w:tc>
      </w:tr>
    </w:tbl>
    <w:bookmarkStart w:name="z242" w:id="121"/>
    <w:p>
      <w:pPr>
        <w:spacing w:after="0"/>
        <w:ind w:left="0"/>
        <w:jc w:val="left"/>
      </w:pPr>
      <w:r>
        <w:rPr>
          <w:rFonts w:ascii="Times New Roman"/>
          <w:b/>
          <w:i w:val="false"/>
          <w:color w:val="000000"/>
        </w:rPr>
        <w:t xml:space="preserve"> Шалқар ауылдық округі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bookmarkEnd w:id="121"/>
    <w:p>
      <w:pPr>
        <w:spacing w:after="0"/>
        <w:ind w:left="0"/>
        <w:jc w:val="left"/>
      </w:pPr>
      <w:r>
        <w:br/>
      </w:r>
    </w:p>
    <w:p>
      <w:pPr>
        <w:spacing w:after="0"/>
        <w:ind w:left="0"/>
        <w:jc w:val="both"/>
      </w:pPr>
      <w:r>
        <w:drawing>
          <wp:inline distT="0" distB="0" distL="0" distR="0">
            <wp:extent cx="78105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1-кесте. Шалқар ауылдық округі аумағындағы жер санаттары, жер учаскелерінің меншік иелері және жер пайдаланушылардың бөлінісінде жайылым тізімі</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және жер пайдаланушылардың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 нөмірі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У.Т.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Жумашев 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"Фархат"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Сарсенов 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"Қазы"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"Шалкар-АЭ"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01011029084, 01011029066, 01011029083, 01011029065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"Каратомар-2004"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"Гесер"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2-кесте. Шалқар ауылдық округі бойынша елді мекендер бөлінісінде ірі қара мал аналық (сауын) мал басын орналастыру үшін жайылымдарды бөлу жөніндегі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 мал басына жайылым қажеттілігі, (гектар)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Қаратомар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Отаутүскен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5806</w:t>
            </w:r>
          </w:p>
        </w:tc>
      </w:tr>
    </w:tbl>
    <w:p>
      <w:pPr>
        <w:spacing w:after="0"/>
        <w:ind w:left="0"/>
        <w:jc w:val="left"/>
      </w:pPr>
      <w:r>
        <w:rPr>
          <w:rFonts w:ascii="Times New Roman"/>
          <w:b w:val="false"/>
          <w:i w:val="false"/>
          <w:color w:val="000000"/>
          <w:sz w:val="28"/>
        </w:rPr>
        <w:t>      3-кесте. Шалқар ауылдық округі бойынша жер учаскелерінің меншік иелері бөлінісінде ауыл шаруашылығы жануарларын орналастыру үшін жайылымдарды қайта бөлу туралы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түрлері бойынша саны,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12364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Қаратомар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Отаутүскен</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22071</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Шалқар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2-қосымша</w:t>
            </w:r>
          </w:p>
        </w:tc>
      </w:tr>
    </w:tbl>
    <w:bookmarkStart w:name="z244" w:id="122"/>
    <w:p>
      <w:pPr>
        <w:spacing w:after="0"/>
        <w:ind w:left="0"/>
        <w:jc w:val="left"/>
      </w:pPr>
      <w:r>
        <w:rPr>
          <w:rFonts w:ascii="Times New Roman"/>
          <w:b/>
          <w:i w:val="false"/>
          <w:color w:val="000000"/>
        </w:rPr>
        <w:t xml:space="preserve"> Шалқар ауылдық округінің жайылым айналымдарының қолайлы схемалары</w:t>
      </w:r>
    </w:p>
    <w:bookmarkEnd w:id="122"/>
    <w:p>
      <w:pPr>
        <w:spacing w:after="0"/>
        <w:ind w:left="0"/>
        <w:jc w:val="left"/>
      </w:pPr>
      <w:r>
        <w:br/>
      </w:r>
    </w:p>
    <w:p>
      <w:pPr>
        <w:spacing w:after="0"/>
        <w:ind w:left="0"/>
        <w:jc w:val="both"/>
      </w:pPr>
      <w:r>
        <w:drawing>
          <wp:inline distT="0" distB="0" distL="0" distR="0">
            <wp:extent cx="7810500" cy="659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659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Шалқар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3-қосымша</w:t>
            </w:r>
          </w:p>
        </w:tc>
      </w:tr>
    </w:tbl>
    <w:bookmarkStart w:name="z246" w:id="123"/>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23"/>
    <w:p>
      <w:pPr>
        <w:spacing w:after="0"/>
        <w:ind w:left="0"/>
        <w:jc w:val="left"/>
      </w:pPr>
      <w:r>
        <w:br/>
      </w:r>
    </w:p>
    <w:p>
      <w:pPr>
        <w:spacing w:after="0"/>
        <w:ind w:left="0"/>
        <w:jc w:val="both"/>
      </w:pPr>
      <w:r>
        <w:drawing>
          <wp:inline distT="0" distB="0" distL="0" distR="0">
            <wp:extent cx="7810500" cy="685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685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00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300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Шалқар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4-қосымша</w:t>
            </w:r>
          </w:p>
        </w:tc>
      </w:tr>
    </w:tbl>
    <w:bookmarkStart w:name="z248" w:id="12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24"/>
    <w:p>
      <w:pPr>
        <w:spacing w:after="0"/>
        <w:ind w:left="0"/>
        <w:jc w:val="left"/>
      </w:pPr>
      <w:r>
        <w:br/>
      </w:r>
    </w:p>
    <w:p>
      <w:pPr>
        <w:spacing w:after="0"/>
        <w:ind w:left="0"/>
        <w:jc w:val="both"/>
      </w:pPr>
      <w:r>
        <w:drawing>
          <wp:inline distT="0" distB="0" distL="0" distR="0">
            <wp:extent cx="7810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Шалқар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5-қосымша</w:t>
            </w:r>
          </w:p>
        </w:tc>
      </w:tr>
    </w:tbl>
    <w:bookmarkStart w:name="z250" w:id="125"/>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25"/>
    <w:p>
      <w:pPr>
        <w:spacing w:after="0"/>
        <w:ind w:left="0"/>
        <w:jc w:val="left"/>
      </w:pPr>
      <w:r>
        <w:br/>
      </w:r>
    </w:p>
    <w:p>
      <w:pPr>
        <w:spacing w:after="0"/>
        <w:ind w:left="0"/>
        <w:jc w:val="both"/>
      </w:pPr>
      <w:r>
        <w:drawing>
          <wp:inline distT="0" distB="0" distL="0" distR="0">
            <wp:extent cx="7810500" cy="728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728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Шалқар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6-қосымша</w:t>
            </w:r>
          </w:p>
        </w:tc>
      </w:tr>
    </w:tbl>
    <w:bookmarkStart w:name="z252" w:id="126"/>
    <w:p>
      <w:pPr>
        <w:spacing w:after="0"/>
        <w:ind w:left="0"/>
        <w:jc w:val="left"/>
      </w:pPr>
      <w:r>
        <w:rPr>
          <w:rFonts w:ascii="Times New Roman"/>
          <w:b/>
          <w:i w:val="false"/>
          <w:color w:val="000000"/>
        </w:rPr>
        <w:t xml:space="preserve"> Шалқар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26"/>
    <w:p>
      <w:pPr>
        <w:spacing w:after="0"/>
        <w:ind w:left="0"/>
        <w:jc w:val="left"/>
      </w:pPr>
      <w:r>
        <w:br/>
      </w:r>
    </w:p>
    <w:p>
      <w:pPr>
        <w:spacing w:after="0"/>
        <w:ind w:left="0"/>
        <w:jc w:val="both"/>
      </w:pPr>
      <w:r>
        <w:drawing>
          <wp:inline distT="0" distB="0" distL="0" distR="0">
            <wp:extent cx="78105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732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Шалқар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7-қосымша</w:t>
            </w:r>
          </w:p>
        </w:tc>
      </w:tr>
    </w:tbl>
    <w:bookmarkStart w:name="z254" w:id="127"/>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1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Шалқар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8-қосымша</w:t>
            </w:r>
          </w:p>
        </w:tc>
      </w:tr>
    </w:tbl>
    <w:bookmarkStart w:name="z256" w:id="128"/>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128"/>
    <w:p>
      <w:pPr>
        <w:spacing w:after="0"/>
        <w:ind w:left="0"/>
        <w:jc w:val="left"/>
      </w:pPr>
      <w:r>
        <w:br/>
      </w:r>
    </w:p>
    <w:p>
      <w:pPr>
        <w:spacing w:after="0"/>
        <w:ind w:left="0"/>
        <w:jc w:val="both"/>
      </w:pPr>
      <w:r>
        <w:drawing>
          <wp:inline distT="0" distB="0" distL="0" distR="0">
            <wp:extent cx="7810500" cy="715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715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2023 жылғы 30 мамырдағы</w:t>
            </w:r>
            <w:r>
              <w:br/>
            </w:r>
            <w:r>
              <w:rPr>
                <w:rFonts w:ascii="Times New Roman"/>
                <w:b w:val="false"/>
                <w:i w:val="false"/>
                <w:color w:val="000000"/>
                <w:sz w:val="20"/>
              </w:rPr>
              <w:t>№ 43/5-8 шешіміне</w:t>
            </w:r>
            <w:r>
              <w:br/>
            </w:r>
            <w:r>
              <w:rPr>
                <w:rFonts w:ascii="Times New Roman"/>
                <w:b w:val="false"/>
                <w:i w:val="false"/>
                <w:color w:val="000000"/>
                <w:sz w:val="20"/>
              </w:rPr>
              <w:t>15-қосымша</w:t>
            </w:r>
          </w:p>
        </w:tc>
      </w:tr>
    </w:tbl>
    <w:bookmarkStart w:name="z258" w:id="129"/>
    <w:p>
      <w:pPr>
        <w:spacing w:after="0"/>
        <w:ind w:left="0"/>
        <w:jc w:val="left"/>
      </w:pPr>
      <w:r>
        <w:rPr>
          <w:rFonts w:ascii="Times New Roman"/>
          <w:b/>
          <w:i w:val="false"/>
          <w:color w:val="000000"/>
        </w:rPr>
        <w:t xml:space="preserve"> Мәншүк Мәметова ауылының 2023-2024 жылдарға арналған жайылымдарды басқару және оларды пайдалану жоспары</w:t>
      </w:r>
    </w:p>
    <w:bookmarkEnd w:id="129"/>
    <w:p>
      <w:pPr>
        <w:spacing w:after="0"/>
        <w:ind w:left="0"/>
        <w:jc w:val="both"/>
      </w:pPr>
      <w:r>
        <w:rPr>
          <w:rFonts w:ascii="Times New Roman"/>
          <w:b w:val="false"/>
          <w:i w:val="false"/>
          <w:color w:val="ff0000"/>
          <w:sz w:val="28"/>
        </w:rPr>
        <w:t xml:space="preserve">
      Ескерту. 15-қосымшаға өзгерістер енгізілді - Ақмола облысы Целиноград аудандық мәслихатының 19.12.2023 </w:t>
      </w:r>
      <w:r>
        <w:rPr>
          <w:rFonts w:ascii="Times New Roman"/>
          <w:b w:val="false"/>
          <w:i w:val="false"/>
          <w:color w:val="ff0000"/>
          <w:sz w:val="28"/>
        </w:rPr>
        <w:t>№ 102/14-8</w:t>
      </w:r>
      <w:r>
        <w:rPr>
          <w:rFonts w:ascii="Times New Roman"/>
          <w:b w:val="false"/>
          <w:i w:val="false"/>
          <w:color w:val="ff0000"/>
          <w:sz w:val="28"/>
        </w:rPr>
        <w:t xml:space="preserve"> (оның алғашқы ресми жарияланған күнінен кейін күнтізбелік он күн өткен соң қолданысқа енгізіледі) шешімімен.</w:t>
      </w:r>
    </w:p>
    <w:p>
      <w:pPr>
        <w:spacing w:after="0"/>
        <w:ind w:left="0"/>
        <w:jc w:val="both"/>
      </w:pPr>
      <w:r>
        <w:rPr>
          <w:rFonts w:ascii="Times New Roman"/>
          <w:b w:val="false"/>
          <w:i w:val="false"/>
          <w:color w:val="000000"/>
          <w:sz w:val="28"/>
        </w:rPr>
        <w:t>
      Осы Мәншүк Мәметова ауылының 2023-2024 жылдарға арналған жайылымдарды басқару және оларды пайдалану жоспары (бұдан әрі - Жоспар) Қазақстан Республикасының "</w:t>
      </w:r>
      <w:r>
        <w:rPr>
          <w:rFonts w:ascii="Times New Roman"/>
          <w:b w:val="false"/>
          <w:i w:val="false"/>
          <w:color w:val="000000"/>
          <w:sz w:val="28"/>
        </w:rPr>
        <w:t>Қазақстан</w:t>
      </w:r>
      <w:r>
        <w:rPr>
          <w:rFonts w:ascii="Times New Roman"/>
          <w:b w:val="false"/>
          <w:i w:val="false"/>
          <w:color w:val="000000"/>
          <w:sz w:val="28"/>
        </w:rPr>
        <w:t xml:space="preserve"> Республикасындағы жергілікті мемлекеттік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және Қазақстан Республикасы Премьер-Министрінің орынбасары - Ауыл шаруашылығы министрінің 2017 жылғы 24 сәуірдегі № 173 "Жайылымдарды ұтымды пайдалану </w:t>
      </w:r>
      <w:r>
        <w:rPr>
          <w:rFonts w:ascii="Times New Roman"/>
          <w:b w:val="false"/>
          <w:i w:val="false"/>
          <w:color w:val="000000"/>
          <w:sz w:val="28"/>
        </w:rPr>
        <w:t>қағидаларын</w:t>
      </w:r>
      <w:r>
        <w:rPr>
          <w:rFonts w:ascii="Times New Roman"/>
          <w:b w:val="false"/>
          <w:i w:val="false"/>
          <w:color w:val="000000"/>
          <w:sz w:val="28"/>
        </w:rPr>
        <w:t xml:space="preserve"> бекіту туралы" және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әзірленген.</w:t>
      </w:r>
    </w:p>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құрамы:</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Мәншүк Мәметова ауылы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жайылым айналымдарының қолайлы схемалары;</w:t>
      </w:r>
    </w:p>
    <w:p>
      <w:pPr>
        <w:spacing w:after="0"/>
        <w:ind w:left="0"/>
        <w:jc w:val="both"/>
      </w:pPr>
      <w:r>
        <w:rPr>
          <w:rFonts w:ascii="Times New Roman"/>
          <w:b w:val="false"/>
          <w:i w:val="false"/>
          <w:color w:val="000000"/>
          <w:sz w:val="28"/>
        </w:rPr>
        <w:t xml:space="preserve">
      3)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Мәншүк Мәметова ауылы аумағында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4-қосымшаға</w:t>
      </w:r>
      <w:r>
        <w:rPr>
          <w:rFonts w:ascii="Times New Roman"/>
          <w:b w:val="false"/>
          <w:i w:val="false"/>
          <w:color w:val="000000"/>
          <w:sz w:val="28"/>
        </w:rPr>
        <w:t xml:space="preserve"> сәйкес Мәншүк Мәметова ауылының аумағында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Мәншүк Мәметова ауылының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6-қосымшаға</w:t>
      </w:r>
      <w:r>
        <w:rPr>
          <w:rFonts w:ascii="Times New Roman"/>
          <w:b w:val="false"/>
          <w:i w:val="false"/>
          <w:color w:val="000000"/>
          <w:sz w:val="28"/>
        </w:rPr>
        <w:t xml:space="preserve"> сәйкес Мәншүк Мәметова ауылы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7-қосымшаға</w:t>
      </w:r>
      <w:r>
        <w:rPr>
          <w:rFonts w:ascii="Times New Roman"/>
          <w:b w:val="false"/>
          <w:i w:val="false"/>
          <w:color w:val="000000"/>
          <w:sz w:val="28"/>
        </w:rPr>
        <w:t xml:space="preserve"> сәйкес Мәншүк Мәметова ауылында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xml:space="preserve">
      8) осы жоспарға </w:t>
      </w:r>
      <w:r>
        <w:rPr>
          <w:rFonts w:ascii="Times New Roman"/>
          <w:b w:val="false"/>
          <w:i w:val="false"/>
          <w:color w:val="000000"/>
          <w:sz w:val="28"/>
        </w:rPr>
        <w:t>8-қосымшаға</w:t>
      </w:r>
      <w:r>
        <w:rPr>
          <w:rFonts w:ascii="Times New Roman"/>
          <w:b w:val="false"/>
          <w:i w:val="false"/>
          <w:color w:val="000000"/>
          <w:sz w:val="28"/>
        </w:rPr>
        <w:t xml:space="preserve"> сәйкес Мәншүк Мәметова ауылында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иелерін көрсете отырып ауыл шаруашылығы жануарларының саны туралы деректерді – жайылым пайдаланушыларды, жеке және (немесе) заңды тұлғаларды, ауыл шаруашылығы жануарларының түрлері мен жыныстық-жас топтары бойынша қалыптастырылған табындардың, отарлардың және олардың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мемлекеттік органдар, жеке және (немесе) заңды тұлғалар ұсынған малды айдауға арналған сервитуттар туралы мәліметтерді ескере отырып, жергілікті өзін-өзі басқару органдарының, ауыл, ауылдық округ әкімдері және жайылым пайдаланушылардың қатысуымен әзірленді.</w:t>
      </w:r>
    </w:p>
    <w:p>
      <w:pPr>
        <w:spacing w:after="0"/>
        <w:ind w:left="0"/>
        <w:jc w:val="both"/>
      </w:pPr>
      <w:r>
        <w:rPr>
          <w:rFonts w:ascii="Times New Roman"/>
          <w:b w:val="false"/>
          <w:i w:val="false"/>
          <w:color w:val="000000"/>
          <w:sz w:val="28"/>
        </w:rPr>
        <w:t>
      Әкімшілік-аумақтық бөлініс бойынша Мәншүк Мәметова ауылында 1 ауылдық елді мекен бар.</w:t>
      </w:r>
    </w:p>
    <w:p>
      <w:pPr>
        <w:spacing w:after="0"/>
        <w:ind w:left="0"/>
        <w:jc w:val="both"/>
      </w:pPr>
      <w:r>
        <w:rPr>
          <w:rFonts w:ascii="Times New Roman"/>
          <w:b w:val="false"/>
          <w:i w:val="false"/>
          <w:color w:val="000000"/>
          <w:sz w:val="28"/>
        </w:rPr>
        <w:t>
      Табиғи жағдайлар бойынша Мәншүк Мәметова ауылының аумағы дала зонасының шегінде және агроклиматтық көрсеткіштер бойынша екі агроклиматтық ауданда орналасқан: шамалы құрғақшылық қалыпты жылы (орталық және оңтүстік бөлігі) және құрғақ қалыпты жылы (солтүстік бөлігі), олар континенттіліктің барлық ерекшеліктерімен сипатталады: суық созылмалы қыс мезгілімен, қысқа қалыпты ыстық жаз мезгілімен, қыстың және жаз температураларының күрт қарама-қайшылықтарымен, жылдық жауын-шашынның аз мөлшерімен сипатталады. Топырақ негізінен оңтүстік қарашірікті азгумусты ауыр сазды.</w:t>
      </w:r>
    </w:p>
    <w:p>
      <w:pPr>
        <w:spacing w:after="0"/>
        <w:ind w:left="0"/>
        <w:jc w:val="both"/>
      </w:pPr>
      <w:r>
        <w:rPr>
          <w:rFonts w:ascii="Times New Roman"/>
          <w:b w:val="false"/>
          <w:i w:val="false"/>
          <w:color w:val="000000"/>
          <w:sz w:val="28"/>
        </w:rPr>
        <w:t>
      2023 жылдың 1 қаңтарына Мәншүк Мәметова ауылында жұртшылық шаруашылықтарында ірі қара мал 540 бас, оның ішінде 287 аналық бас, 778 бас ұсақ қара мал, 374 бас жылқы бар. Ауылдық округ тұрғындарымен ауыл шаруашылығы кооперативі құрылған жағдайда ауыл округі аумағындағы жайылымдарда ауыл шаруашылығы жануарларын жаюға рұқсат етіледі.</w:t>
      </w:r>
    </w:p>
    <w:p>
      <w:pPr>
        <w:spacing w:after="0"/>
        <w:ind w:left="0"/>
        <w:jc w:val="both"/>
      </w:pPr>
      <w:r>
        <w:rPr>
          <w:rFonts w:ascii="Times New Roman"/>
          <w:b w:val="false"/>
          <w:i w:val="false"/>
          <w:color w:val="000000"/>
          <w:sz w:val="28"/>
        </w:rPr>
        <w:t>
      Мәншүк Мәметова ауылында мал айдауға арналған сервитуттар орнатылмаған.</w:t>
      </w:r>
    </w:p>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 жоқ.</w:t>
      </w:r>
    </w:p>
    <w:p>
      <w:pPr>
        <w:spacing w:after="0"/>
        <w:ind w:left="0"/>
        <w:jc w:val="both"/>
      </w:pPr>
      <w:r>
        <w:rPr>
          <w:rFonts w:ascii="Times New Roman"/>
          <w:b w:val="false"/>
          <w:i w:val="false"/>
          <w:color w:val="000000"/>
          <w:sz w:val="28"/>
        </w:rPr>
        <w:t>
      Жайылымдық сумен қамтамасыз етудің көздері өзендер, көлдер және ағынды су тоғандары сияқты табиғи су объектілері болып табылады. Осылайша жайылымдық жерлер толығымен сумен қамтамасыз етілген.</w:t>
      </w:r>
    </w:p>
    <w:p>
      <w:pPr>
        <w:spacing w:after="0"/>
        <w:ind w:left="0"/>
        <w:jc w:val="both"/>
      </w:pPr>
      <w:r>
        <w:rPr>
          <w:rFonts w:ascii="Times New Roman"/>
          <w:b w:val="false"/>
          <w:i w:val="false"/>
          <w:color w:val="000000"/>
          <w:sz w:val="28"/>
        </w:rPr>
        <w:t>
      Мәншүк Мәметова ауылында 1 мал қорымы бар.</w:t>
      </w:r>
    </w:p>
    <w:p>
      <w:pPr>
        <w:spacing w:after="0"/>
        <w:ind w:left="0"/>
        <w:jc w:val="both"/>
      </w:pPr>
      <w:r>
        <w:rPr>
          <w:rFonts w:ascii="Times New Roman"/>
          <w:b w:val="false"/>
          <w:i w:val="false"/>
          <w:color w:val="000000"/>
          <w:sz w:val="28"/>
        </w:rPr>
        <w:t>
      Жоғарыда баяндалғанның негізінде, елді-мекендерде 2725 гектар көлемінде жайылым бар болса, Қазақстан Республикасының "</w:t>
      </w:r>
      <w:r>
        <w:rPr>
          <w:rFonts w:ascii="Times New Roman"/>
          <w:b w:val="false"/>
          <w:i w:val="false"/>
          <w:color w:val="000000"/>
          <w:sz w:val="28"/>
        </w:rPr>
        <w:t>Жайылымдар туралы</w:t>
      </w:r>
      <w:r>
        <w:rPr>
          <w:rFonts w:ascii="Times New Roman"/>
          <w:b w:val="false"/>
          <w:i w:val="false"/>
          <w:color w:val="000000"/>
          <w:sz w:val="28"/>
        </w:rPr>
        <w:t>" Заңының 15 бабына сәйкес жергілікті халықтың мұқтаждығы үшін аналық (сауын сиыр) мал басын ұстау бойынша жүктеме нормасы 8,5 гектар/бас есебінде қажеттілік 2440 гектарды құрайды. Жергілікті халықтың барлық ауыл шаруашылығы малдарын жаю бойынша жайылымдық жерлердің қажеттілігі 4419 гектар ірі қара мал басына жүктеме нормасы 8,5 гектар/бас, ұсақ қара мал – 1,7 гектар/бас, жылқы – 10,2 гектар/бас құрайды.</w:t>
      </w:r>
    </w:p>
    <w:p>
      <w:pPr>
        <w:spacing w:after="0"/>
        <w:ind w:left="0"/>
        <w:jc w:val="both"/>
      </w:pPr>
      <w:r>
        <w:rPr>
          <w:rFonts w:ascii="Times New Roman"/>
          <w:b w:val="false"/>
          <w:i w:val="false"/>
          <w:color w:val="000000"/>
          <w:sz w:val="28"/>
        </w:rPr>
        <w:t>
      Қажеттілік:</w:t>
      </w:r>
    </w:p>
    <w:p>
      <w:pPr>
        <w:spacing w:after="0"/>
        <w:ind w:left="0"/>
        <w:jc w:val="both"/>
      </w:pPr>
      <w:r>
        <w:rPr>
          <w:rFonts w:ascii="Times New Roman"/>
          <w:b w:val="false"/>
          <w:i w:val="false"/>
          <w:color w:val="000000"/>
          <w:sz w:val="28"/>
        </w:rPr>
        <w:t>
      ірі қара мал үшін 540 бас * 8,5 гектар/бас = 4590 гектар;</w:t>
      </w:r>
    </w:p>
    <w:p>
      <w:pPr>
        <w:spacing w:after="0"/>
        <w:ind w:left="0"/>
        <w:jc w:val="both"/>
      </w:pPr>
      <w:r>
        <w:rPr>
          <w:rFonts w:ascii="Times New Roman"/>
          <w:b w:val="false"/>
          <w:i w:val="false"/>
          <w:color w:val="000000"/>
          <w:sz w:val="28"/>
        </w:rPr>
        <w:t>
      ұсақ қара мал үшін 778 бас * 1,7 гектар/бас = 1323 гектар;</w:t>
      </w:r>
    </w:p>
    <w:p>
      <w:pPr>
        <w:spacing w:after="0"/>
        <w:ind w:left="0"/>
        <w:jc w:val="both"/>
      </w:pPr>
      <w:r>
        <w:rPr>
          <w:rFonts w:ascii="Times New Roman"/>
          <w:b w:val="false"/>
          <w:i w:val="false"/>
          <w:color w:val="000000"/>
          <w:sz w:val="28"/>
        </w:rPr>
        <w:t>
      жылқы үшін 374 бас * 10,2 гектар/гол = 3815 гектар.</w:t>
      </w:r>
    </w:p>
    <w:p>
      <w:pPr>
        <w:spacing w:after="0"/>
        <w:ind w:left="0"/>
        <w:jc w:val="both"/>
      </w:pPr>
      <w:r>
        <w:rPr>
          <w:rFonts w:ascii="Times New Roman"/>
          <w:b w:val="false"/>
          <w:i w:val="false"/>
          <w:color w:val="000000"/>
          <w:sz w:val="28"/>
        </w:rPr>
        <w:t>
      4590+1323+3815=9727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Мәншүк Мәметова ауылының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1-қосымша</w:t>
            </w:r>
          </w:p>
        </w:tc>
      </w:tr>
    </w:tbl>
    <w:bookmarkStart w:name="z260" w:id="130"/>
    <w:p>
      <w:pPr>
        <w:spacing w:after="0"/>
        <w:ind w:left="0"/>
        <w:jc w:val="left"/>
      </w:pPr>
      <w:r>
        <w:rPr>
          <w:rFonts w:ascii="Times New Roman"/>
          <w:b/>
          <w:i w:val="false"/>
          <w:color w:val="000000"/>
        </w:rPr>
        <w:t xml:space="preserve"> Мәншүк Мәметова ауылы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bookmarkEnd w:id="130"/>
    <w:p>
      <w:pPr>
        <w:spacing w:after="0"/>
        <w:ind w:left="0"/>
        <w:jc w:val="left"/>
      </w:pPr>
      <w:r>
        <w:br/>
      </w:r>
    </w:p>
    <w:p>
      <w:pPr>
        <w:spacing w:after="0"/>
        <w:ind w:left="0"/>
        <w:jc w:val="both"/>
      </w:pPr>
      <w:r>
        <w:drawing>
          <wp:inline distT="0" distB="0" distL="0" distR="0">
            <wp:extent cx="7810500" cy="779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7797800"/>
                    </a:xfrm>
                    <a:prstGeom prst="rect">
                      <a:avLst/>
                    </a:prstGeom>
                  </pic:spPr>
                </pic:pic>
              </a:graphicData>
            </a:graphic>
          </wp:inline>
        </w:drawing>
      </w:r>
    </w:p>
    <w:p>
      <w:pPr>
        <w:spacing w:after="0"/>
        <w:ind w:left="0"/>
        <w:jc w:val="left"/>
      </w:pPr>
      <w:r>
        <w:br/>
      </w:r>
      <w:r>
        <w:rPr>
          <w:rFonts w:ascii="Times New Roman"/>
          <w:b w:val="false"/>
          <w:i w:val="false"/>
          <w:color w:val="000000"/>
          <w:sz w:val="28"/>
        </w:rPr>
        <w:t>
      1-кесте. Мәншүк Мәметова ауылы аумағындағы жер санаттары, жер учаскелерінің меншік иелері және жер пайдаланушылардың бөлінісінде жайылым тізімі</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және жер пайдаланушылардың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 нөмірі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"Меруерт"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"Семьи Ахметовых"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"Уахит"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"Жулдыз"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"Шурек"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01011032113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"Маншук-АЭ" жауапкершілігі шектеулі серіктестігі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01011032047, 01011032048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"Пфафенгут"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01011032163, 01011032156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2-кесте. Мәншүк Мәметова ауылы бойынша елді мекендер бөлінісінде ірі қара мал аналық (сауын) мал басын орналастыру үшін жайылымдарды бөлу жөніндегі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 мал басына жайылым қажеттілігі, (гектар)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Мәншүк Мәметова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2440</w:t>
            </w:r>
          </w:p>
        </w:tc>
      </w:tr>
    </w:tbl>
    <w:p>
      <w:pPr>
        <w:spacing w:after="0"/>
        <w:ind w:left="0"/>
        <w:jc w:val="left"/>
      </w:pPr>
      <w:r>
        <w:rPr>
          <w:rFonts w:ascii="Times New Roman"/>
          <w:b w:val="false"/>
          <w:i w:val="false"/>
          <w:color w:val="000000"/>
          <w:sz w:val="28"/>
        </w:rPr>
        <w:t>      3-кесте. Мәншүк Мәметова ауылы бойынша бойынша жұртшылық ауыл шаруашылығы жануарларын орналастыру үшін жайылымдардың қажеттілігі туралы мәліметтер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түрлері бойынша саны,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Мәншүк</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9727</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Мәншүк Мәметова ауылының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2-қосымша</w:t>
            </w:r>
          </w:p>
        </w:tc>
      </w:tr>
    </w:tbl>
    <w:bookmarkStart w:name="z262" w:id="131"/>
    <w:p>
      <w:pPr>
        <w:spacing w:after="0"/>
        <w:ind w:left="0"/>
        <w:jc w:val="left"/>
      </w:pPr>
      <w:r>
        <w:rPr>
          <w:rFonts w:ascii="Times New Roman"/>
          <w:b/>
          <w:i w:val="false"/>
          <w:color w:val="000000"/>
        </w:rPr>
        <w:t xml:space="preserve"> Мәншүк Мәметова ауылының жайылым айналымдарының қолайлы схемалары</w:t>
      </w:r>
    </w:p>
    <w:bookmarkEnd w:id="131"/>
    <w:p>
      <w:pPr>
        <w:spacing w:after="0"/>
        <w:ind w:left="0"/>
        <w:jc w:val="left"/>
      </w:pPr>
      <w:r>
        <w:br/>
      </w:r>
    </w:p>
    <w:p>
      <w:pPr>
        <w:spacing w:after="0"/>
        <w:ind w:left="0"/>
        <w:jc w:val="both"/>
      </w:pPr>
      <w:r>
        <w:drawing>
          <wp:inline distT="0" distB="0" distL="0" distR="0">
            <wp:extent cx="78105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Мәншүк Мәметова ауылының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3-қосымша</w:t>
            </w:r>
          </w:p>
        </w:tc>
      </w:tr>
    </w:tbl>
    <w:bookmarkStart w:name="z264" w:id="13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32"/>
    <w:p>
      <w:pPr>
        <w:spacing w:after="0"/>
        <w:ind w:left="0"/>
        <w:jc w:val="left"/>
      </w:pPr>
      <w:r>
        <w:br/>
      </w:r>
    </w:p>
    <w:p>
      <w:pPr>
        <w:spacing w:after="0"/>
        <w:ind w:left="0"/>
        <w:jc w:val="both"/>
      </w:pPr>
      <w:r>
        <w:drawing>
          <wp:inline distT="0" distB="0" distL="0" distR="0">
            <wp:extent cx="7810500" cy="849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849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66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266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Мәншүк Мәметова ауылының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4-қосымша</w:t>
            </w:r>
          </w:p>
        </w:tc>
      </w:tr>
    </w:tbl>
    <w:bookmarkStart w:name="z266" w:id="13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33"/>
    <w:p>
      <w:pPr>
        <w:spacing w:after="0"/>
        <w:ind w:left="0"/>
        <w:jc w:val="left"/>
      </w:pPr>
      <w:r>
        <w:br/>
      </w:r>
    </w:p>
    <w:p>
      <w:pPr>
        <w:spacing w:after="0"/>
        <w:ind w:left="0"/>
        <w:jc w:val="both"/>
      </w:pPr>
      <w:r>
        <w:drawing>
          <wp:inline distT="0" distB="0" distL="0" distR="0">
            <wp:extent cx="78105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Мәншүк Мәметова ауылының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5-қосымша</w:t>
            </w:r>
          </w:p>
        </w:tc>
      </w:tr>
    </w:tbl>
    <w:bookmarkStart w:name="z268" w:id="134"/>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34"/>
    <w:p>
      <w:pPr>
        <w:spacing w:after="0"/>
        <w:ind w:left="0"/>
        <w:jc w:val="left"/>
      </w:pPr>
      <w:r>
        <w:br/>
      </w:r>
    </w:p>
    <w:p>
      <w:pPr>
        <w:spacing w:after="0"/>
        <w:ind w:left="0"/>
        <w:jc w:val="both"/>
      </w:pPr>
      <w:r>
        <w:drawing>
          <wp:inline distT="0" distB="0" distL="0" distR="0">
            <wp:extent cx="7810500" cy="833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833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Мәншүк Мәметова ауылының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6-қосымша</w:t>
            </w:r>
          </w:p>
        </w:tc>
      </w:tr>
    </w:tbl>
    <w:bookmarkStart w:name="z270" w:id="135"/>
    <w:p>
      <w:pPr>
        <w:spacing w:after="0"/>
        <w:ind w:left="0"/>
        <w:jc w:val="left"/>
      </w:pPr>
      <w:r>
        <w:rPr>
          <w:rFonts w:ascii="Times New Roman"/>
          <w:b/>
          <w:i w:val="false"/>
          <w:color w:val="000000"/>
        </w:rPr>
        <w:t xml:space="preserve"> Мәншүк Мәметова ауылы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35"/>
    <w:p>
      <w:pPr>
        <w:spacing w:after="0"/>
        <w:ind w:left="0"/>
        <w:jc w:val="left"/>
      </w:pPr>
      <w:r>
        <w:br/>
      </w:r>
    </w:p>
    <w:p>
      <w:pPr>
        <w:spacing w:after="0"/>
        <w:ind w:left="0"/>
        <w:jc w:val="both"/>
      </w:pPr>
      <w:r>
        <w:drawing>
          <wp:inline distT="0" distB="0" distL="0" distR="0">
            <wp:extent cx="78105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Мәншүк Мәметова ауылының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7-қосымша</w:t>
            </w:r>
          </w:p>
        </w:tc>
      </w:tr>
    </w:tbl>
    <w:bookmarkStart w:name="z272" w:id="136"/>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1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Мәншүк Мәметова ауылының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8-қосымша</w:t>
            </w:r>
          </w:p>
        </w:tc>
      </w:tr>
    </w:tbl>
    <w:bookmarkStart w:name="z274" w:id="137"/>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137"/>
    <w:p>
      <w:pPr>
        <w:spacing w:after="0"/>
        <w:ind w:left="0"/>
        <w:jc w:val="left"/>
      </w:pPr>
      <w:r>
        <w:br/>
      </w:r>
    </w:p>
    <w:p>
      <w:pPr>
        <w:spacing w:after="0"/>
        <w:ind w:left="0"/>
        <w:jc w:val="both"/>
      </w:pPr>
      <w:r>
        <w:drawing>
          <wp:inline distT="0" distB="0" distL="0" distR="0">
            <wp:extent cx="7810500" cy="816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816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2023 жылғы 19 желтоқсандағы</w:t>
            </w:r>
            <w:r>
              <w:br/>
            </w:r>
            <w:r>
              <w:rPr>
                <w:rFonts w:ascii="Times New Roman"/>
                <w:b w:val="false"/>
                <w:i w:val="false"/>
                <w:color w:val="000000"/>
                <w:sz w:val="20"/>
              </w:rPr>
              <w:t>№ 102/14-8 шешіміне</w:t>
            </w:r>
            <w:r>
              <w:br/>
            </w:r>
            <w:r>
              <w:rPr>
                <w:rFonts w:ascii="Times New Roman"/>
                <w:b w:val="false"/>
                <w:i w:val="false"/>
                <w:color w:val="000000"/>
                <w:sz w:val="20"/>
              </w:rPr>
              <w:t>2-қосымша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2023 жылғы 30 мамырдағы</w:t>
            </w:r>
            <w:r>
              <w:br/>
            </w:r>
            <w:r>
              <w:rPr>
                <w:rFonts w:ascii="Times New Roman"/>
                <w:b w:val="false"/>
                <w:i w:val="false"/>
                <w:color w:val="000000"/>
                <w:sz w:val="20"/>
              </w:rPr>
              <w:t>№ 43/5-8 шешіміне</w:t>
            </w:r>
            <w:r>
              <w:br/>
            </w:r>
            <w:r>
              <w:rPr>
                <w:rFonts w:ascii="Times New Roman"/>
                <w:b w:val="false"/>
                <w:i w:val="false"/>
                <w:color w:val="000000"/>
                <w:sz w:val="20"/>
              </w:rPr>
              <w:t>16-қосымша</w:t>
            </w:r>
          </w:p>
        </w:tc>
      </w:tr>
    </w:tbl>
    <w:bookmarkStart w:name="z276" w:id="138"/>
    <w:p>
      <w:pPr>
        <w:spacing w:after="0"/>
        <w:ind w:left="0"/>
        <w:jc w:val="left"/>
      </w:pPr>
      <w:r>
        <w:rPr>
          <w:rFonts w:ascii="Times New Roman"/>
          <w:b/>
          <w:i w:val="false"/>
          <w:color w:val="000000"/>
        </w:rPr>
        <w:t xml:space="preserve"> Оразақ ауылдық округінің 2023-2024 жылдарға арналған жайылымдарды басқару және оларды пайдалану жоспары</w:t>
      </w:r>
    </w:p>
    <w:bookmarkEnd w:id="138"/>
    <w:p>
      <w:pPr>
        <w:spacing w:after="0"/>
        <w:ind w:left="0"/>
        <w:jc w:val="both"/>
      </w:pPr>
      <w:r>
        <w:rPr>
          <w:rFonts w:ascii="Times New Roman"/>
          <w:b w:val="false"/>
          <w:i w:val="false"/>
          <w:color w:val="ff0000"/>
          <w:sz w:val="28"/>
        </w:rPr>
        <w:t xml:space="preserve">
      Ескерту. Шешім 16-қосымшамен толықтырылды - Ақмола облысы Целиноград аудандық мәслихатының 19.12.2023 </w:t>
      </w:r>
      <w:r>
        <w:rPr>
          <w:rFonts w:ascii="Times New Roman"/>
          <w:b w:val="false"/>
          <w:i w:val="false"/>
          <w:color w:val="ff0000"/>
          <w:sz w:val="28"/>
        </w:rPr>
        <w:t>№ 102/14-8</w:t>
      </w:r>
      <w:r>
        <w:rPr>
          <w:rFonts w:ascii="Times New Roman"/>
          <w:b w:val="false"/>
          <w:i w:val="false"/>
          <w:color w:val="ff0000"/>
          <w:sz w:val="28"/>
        </w:rPr>
        <w:t xml:space="preserve"> (оның алғашқы ресми жарияланған күнінен кейін күнтізбелік он күн өткен соң қолданысқа енгізіледі) шешімімен.</w:t>
      </w:r>
    </w:p>
    <w:p>
      <w:pPr>
        <w:spacing w:after="0"/>
        <w:ind w:left="0"/>
        <w:jc w:val="both"/>
      </w:pPr>
      <w:r>
        <w:rPr>
          <w:rFonts w:ascii="Times New Roman"/>
          <w:b w:val="false"/>
          <w:i w:val="false"/>
          <w:color w:val="000000"/>
          <w:sz w:val="28"/>
        </w:rPr>
        <w:t>
      Осы Оразақ ауылдық округінің 2023-2024 жылдарға арналған жайылымдарды басқару және оларды пайдалану жоспары (бұдан әрі - Жоспар) Қазақстан Республикасының "</w:t>
      </w:r>
      <w:r>
        <w:rPr>
          <w:rFonts w:ascii="Times New Roman"/>
          <w:b w:val="false"/>
          <w:i w:val="false"/>
          <w:color w:val="000000"/>
          <w:sz w:val="28"/>
        </w:rPr>
        <w:t>Қазақстан Республикасындағы</w:t>
      </w:r>
      <w:r>
        <w:rPr>
          <w:rFonts w:ascii="Times New Roman"/>
          <w:b w:val="false"/>
          <w:i w:val="false"/>
          <w:color w:val="000000"/>
          <w:sz w:val="28"/>
        </w:rPr>
        <w:t xml:space="preserve"> жергілікті мемлекеттік басқару және өзін-өзі басқару туралы",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және Қазақстан Республикасы Премьер-Министрінің орынбасары - Ауыл шаруашылығы министрінің 2017 жылғы 24 сәуірдегі </w:t>
      </w:r>
      <w:r>
        <w:rPr>
          <w:rFonts w:ascii="Times New Roman"/>
          <w:b w:val="false"/>
          <w:i w:val="false"/>
          <w:color w:val="000000"/>
          <w:sz w:val="28"/>
        </w:rPr>
        <w:t>№ 173</w:t>
      </w:r>
      <w:r>
        <w:rPr>
          <w:rFonts w:ascii="Times New Roman"/>
          <w:b w:val="false"/>
          <w:i w:val="false"/>
          <w:color w:val="000000"/>
          <w:sz w:val="28"/>
        </w:rPr>
        <w:t xml:space="preserve"> "Жайылымдарды ұтымды пайдалану қағидаларын бекіту туралы" және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әзірленген.</w:t>
      </w:r>
    </w:p>
    <w:p>
      <w:pPr>
        <w:spacing w:after="0"/>
        <w:ind w:left="0"/>
        <w:jc w:val="both"/>
      </w:pPr>
      <w:r>
        <w:rPr>
          <w:rFonts w:ascii="Times New Roman"/>
          <w:b w:val="false"/>
          <w:i w:val="false"/>
          <w:color w:val="000000"/>
          <w:sz w:val="28"/>
        </w:rPr>
        <w:t>
      Жайылымдарды басқару және оларды пайдалану жөніндегі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құрамы:</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Оразақ ауылдық округі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жайылым айналымдарының қолайлы схемалары;</w:t>
      </w:r>
    </w:p>
    <w:p>
      <w:pPr>
        <w:spacing w:after="0"/>
        <w:ind w:left="0"/>
        <w:jc w:val="both"/>
      </w:pPr>
      <w:r>
        <w:rPr>
          <w:rFonts w:ascii="Times New Roman"/>
          <w:b w:val="false"/>
          <w:i w:val="false"/>
          <w:color w:val="000000"/>
          <w:sz w:val="28"/>
        </w:rPr>
        <w:t xml:space="preserve">
      3)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Оразақ ауылдық округі аумағында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4-қосымшаға</w:t>
      </w:r>
      <w:r>
        <w:rPr>
          <w:rFonts w:ascii="Times New Roman"/>
          <w:b w:val="false"/>
          <w:i w:val="false"/>
          <w:color w:val="000000"/>
          <w:sz w:val="28"/>
        </w:rPr>
        <w:t xml:space="preserve"> сәйкес Оразақ ауылдық округінің аумағында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Оразақ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6-қосымшаға</w:t>
      </w:r>
      <w:r>
        <w:rPr>
          <w:rFonts w:ascii="Times New Roman"/>
          <w:b w:val="false"/>
          <w:i w:val="false"/>
          <w:color w:val="000000"/>
          <w:sz w:val="28"/>
        </w:rPr>
        <w:t xml:space="preserve"> сәйкес Оразақ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7-қосымшаға</w:t>
      </w:r>
      <w:r>
        <w:rPr>
          <w:rFonts w:ascii="Times New Roman"/>
          <w:b w:val="false"/>
          <w:i w:val="false"/>
          <w:color w:val="000000"/>
          <w:sz w:val="28"/>
        </w:rPr>
        <w:t xml:space="preserve"> сәйкес Оразақ ауылдық округінде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xml:space="preserve">
      8) осы жоспарға </w:t>
      </w:r>
      <w:r>
        <w:rPr>
          <w:rFonts w:ascii="Times New Roman"/>
          <w:b w:val="false"/>
          <w:i w:val="false"/>
          <w:color w:val="000000"/>
          <w:sz w:val="28"/>
        </w:rPr>
        <w:t>8-қосымшаға</w:t>
      </w:r>
      <w:r>
        <w:rPr>
          <w:rFonts w:ascii="Times New Roman"/>
          <w:b w:val="false"/>
          <w:i w:val="false"/>
          <w:color w:val="000000"/>
          <w:sz w:val="28"/>
        </w:rPr>
        <w:t xml:space="preserve"> сәйкес Оразақ ауылдық округінде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иелерін көрсете отырып ауыл шаруашылығы жануарларының саны туралы деректерді – жайылым пайдаланушыларды, жеке және (немесе) заңды тұлғаларды, ауыл шаруашылығы жануарларының түрлері мен жыныстық-жас топтары бойынша қалыптастырылған табындардың, отарлардың және олардың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мемлекеттік органдар, жеке және (немесе) заңды тұлғалар ұсынған малды айдауға арналған сервитуттар туралы мәліметтерді ескере отырып, жергілікті өзін-өзі басқару органдарының, ауыл, ауылдық округ әкімдері және жайылым пайдаланушылардың қатысуымен әзірленді.</w:t>
      </w:r>
    </w:p>
    <w:p>
      <w:pPr>
        <w:spacing w:after="0"/>
        <w:ind w:left="0"/>
        <w:jc w:val="both"/>
      </w:pPr>
      <w:r>
        <w:rPr>
          <w:rFonts w:ascii="Times New Roman"/>
          <w:b w:val="false"/>
          <w:i w:val="false"/>
          <w:color w:val="000000"/>
          <w:sz w:val="28"/>
        </w:rPr>
        <w:t>
      Әкімшілік-аумақтық бөлініс бойынша Оразақ ауылдық округінде 2 ауылдық елді мекен бар.</w:t>
      </w:r>
    </w:p>
    <w:p>
      <w:pPr>
        <w:spacing w:after="0"/>
        <w:ind w:left="0"/>
        <w:jc w:val="both"/>
      </w:pPr>
      <w:r>
        <w:rPr>
          <w:rFonts w:ascii="Times New Roman"/>
          <w:b w:val="false"/>
          <w:i w:val="false"/>
          <w:color w:val="000000"/>
          <w:sz w:val="28"/>
        </w:rPr>
        <w:t>
      Табиғи жағдайлар бойынша Оразақ ауылдық округінің аумағы дала зонасының шегінде және агроклиматтық көрсеткіштер бойынша екі агроклиматтық ауданда орналасқан: шамалы құрғақшылық қалыпты жылы (орталық және оңтүстік бөлігі) және құрғақ қалыпты жылы (солтүстік бөлігі), олар континенттіліктің барлық ерекшеліктерімен сипатталады: суық созылмалы қыс мезгілімен, қысқа қалыпты ыстық жаз мезгілімен, қыстың және жаз температураларының күрт қарама-қайшылықтарымен, жылдық жауын-шашынның аз мөлшерімен сипатталады. Топырақ негізінен оңтүстік қарашірікті азгумусты ауыр сазды.</w:t>
      </w:r>
    </w:p>
    <w:p>
      <w:pPr>
        <w:spacing w:after="0"/>
        <w:ind w:left="0"/>
        <w:jc w:val="both"/>
      </w:pPr>
      <w:r>
        <w:rPr>
          <w:rFonts w:ascii="Times New Roman"/>
          <w:b w:val="false"/>
          <w:i w:val="false"/>
          <w:color w:val="000000"/>
          <w:sz w:val="28"/>
        </w:rPr>
        <w:t>
      2023 жылдың 1 қаңтарына Оразақ ауылдық округінде жұртшылық шаруашылықтарында ірі қара мал 841 бас, оның ішінде 293 аналық бас, 1477 бас ұсақ қара мал, 532 бас жылқы бар. Ауылдық округ тұрғындарымен ауыл шаруашылығы кооперативі құрылған жағдайда ауыл округі аумағындағы жайылымдарда ауыл шаруашылығы жануарларын жаюға рұқсат етіледі.</w:t>
      </w:r>
    </w:p>
    <w:p>
      <w:pPr>
        <w:spacing w:after="0"/>
        <w:ind w:left="0"/>
        <w:jc w:val="both"/>
      </w:pPr>
      <w:r>
        <w:rPr>
          <w:rFonts w:ascii="Times New Roman"/>
          <w:b w:val="false"/>
          <w:i w:val="false"/>
          <w:color w:val="000000"/>
          <w:sz w:val="28"/>
        </w:rPr>
        <w:t>
      Оразақ ауылдық округінде мал айдауға арналған сервитуттар орнатылмаған.</w:t>
      </w:r>
    </w:p>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 жоқ.</w:t>
      </w:r>
    </w:p>
    <w:p>
      <w:pPr>
        <w:spacing w:after="0"/>
        <w:ind w:left="0"/>
        <w:jc w:val="both"/>
      </w:pPr>
      <w:r>
        <w:rPr>
          <w:rFonts w:ascii="Times New Roman"/>
          <w:b w:val="false"/>
          <w:i w:val="false"/>
          <w:color w:val="000000"/>
          <w:sz w:val="28"/>
        </w:rPr>
        <w:t>
      Жайылымдық сумен қамтамасыз етудің көздері өзендер, көлдер және ағынды су тоғандары сияқты табиғи су объектілері болып табылады. Осылайша жайылымдық жерлер толығымен сумен қамтамасыз етілген.</w:t>
      </w:r>
    </w:p>
    <w:p>
      <w:pPr>
        <w:spacing w:after="0"/>
        <w:ind w:left="0"/>
        <w:jc w:val="both"/>
      </w:pPr>
      <w:r>
        <w:rPr>
          <w:rFonts w:ascii="Times New Roman"/>
          <w:b w:val="false"/>
          <w:i w:val="false"/>
          <w:color w:val="000000"/>
          <w:sz w:val="28"/>
        </w:rPr>
        <w:t>
      Оразақ ауылдық округінде 1 мал қорымы бар.</w:t>
      </w:r>
    </w:p>
    <w:p>
      <w:pPr>
        <w:spacing w:after="0"/>
        <w:ind w:left="0"/>
        <w:jc w:val="both"/>
      </w:pPr>
      <w:r>
        <w:rPr>
          <w:rFonts w:ascii="Times New Roman"/>
          <w:b w:val="false"/>
          <w:i w:val="false"/>
          <w:color w:val="000000"/>
          <w:sz w:val="28"/>
        </w:rPr>
        <w:t xml:space="preserve">
      Жоғарыда баяндалғанның негізінде, елді-мекендерде 9257 гектар көлемінде жайылым бар болса, Қазақстан Республикасының "Жайылымдар туралы" Заңының </w:t>
      </w:r>
      <w:r>
        <w:rPr>
          <w:rFonts w:ascii="Times New Roman"/>
          <w:b w:val="false"/>
          <w:i w:val="false"/>
          <w:color w:val="000000"/>
          <w:sz w:val="28"/>
        </w:rPr>
        <w:t>15 бабына</w:t>
      </w:r>
      <w:r>
        <w:rPr>
          <w:rFonts w:ascii="Times New Roman"/>
          <w:b w:val="false"/>
          <w:i w:val="false"/>
          <w:color w:val="000000"/>
          <w:sz w:val="28"/>
        </w:rPr>
        <w:t xml:space="preserve"> сәйкес жергілікті халықтың мұқтаждығы үшін аналық (сауын сиыр) мал басын ұстау бойынша жүктеме нормасы 8,5 гектар/бас есебінде қажеттілік 2491 гектарды құрайды. Жергілікті халықтың барлық ауыл шаруашылығы малдарын жаю бойынша жайылымдық жерлердің қажеттілігі 15086 гектарды ірі қара мал басына жүктеме нормасы 8,5 гектар/бас, ұсақ қара мал – 1,7 гектар/бас, жылқы – 10,2 гектар/бас құрайды.</w:t>
      </w:r>
    </w:p>
    <w:p>
      <w:pPr>
        <w:spacing w:after="0"/>
        <w:ind w:left="0"/>
        <w:jc w:val="both"/>
      </w:pPr>
      <w:r>
        <w:rPr>
          <w:rFonts w:ascii="Times New Roman"/>
          <w:b w:val="false"/>
          <w:i w:val="false"/>
          <w:color w:val="000000"/>
          <w:sz w:val="28"/>
        </w:rPr>
        <w:t>
      Қажеттілік:</w:t>
      </w:r>
    </w:p>
    <w:p>
      <w:pPr>
        <w:spacing w:after="0"/>
        <w:ind w:left="0"/>
        <w:jc w:val="both"/>
      </w:pPr>
      <w:r>
        <w:rPr>
          <w:rFonts w:ascii="Times New Roman"/>
          <w:b w:val="false"/>
          <w:i w:val="false"/>
          <w:color w:val="000000"/>
          <w:sz w:val="28"/>
        </w:rPr>
        <w:t>
      ірі қара мал үшін 841 бас * 10 гектар/бас = 8410 гектар;</w:t>
      </w:r>
    </w:p>
    <w:p>
      <w:pPr>
        <w:spacing w:after="0"/>
        <w:ind w:left="0"/>
        <w:jc w:val="both"/>
      </w:pPr>
      <w:r>
        <w:rPr>
          <w:rFonts w:ascii="Times New Roman"/>
          <w:b w:val="false"/>
          <w:i w:val="false"/>
          <w:color w:val="000000"/>
          <w:sz w:val="28"/>
        </w:rPr>
        <w:t>
      ұсақ қара мал үшін 1477 бас * 2 гектар/бас = 2954 гектар;</w:t>
      </w:r>
    </w:p>
    <w:p>
      <w:pPr>
        <w:spacing w:after="0"/>
        <w:ind w:left="0"/>
        <w:jc w:val="both"/>
      </w:pPr>
      <w:r>
        <w:rPr>
          <w:rFonts w:ascii="Times New Roman"/>
          <w:b w:val="false"/>
          <w:i w:val="false"/>
          <w:color w:val="000000"/>
          <w:sz w:val="28"/>
        </w:rPr>
        <w:t>
      жылқы үшін 532 бас * 12 гектар/бас = 6384 гектар.</w:t>
      </w:r>
    </w:p>
    <w:p>
      <w:pPr>
        <w:spacing w:after="0"/>
        <w:ind w:left="0"/>
        <w:jc w:val="both"/>
      </w:pPr>
      <w:r>
        <w:rPr>
          <w:rFonts w:ascii="Times New Roman"/>
          <w:b w:val="false"/>
          <w:i w:val="false"/>
          <w:color w:val="000000"/>
          <w:sz w:val="28"/>
        </w:rPr>
        <w:t>
      8410+2954+6384=17748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Оразақ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1-қосымша</w:t>
            </w:r>
          </w:p>
        </w:tc>
      </w:tr>
    </w:tbl>
    <w:bookmarkStart w:name="z278" w:id="139"/>
    <w:p>
      <w:pPr>
        <w:spacing w:after="0"/>
        <w:ind w:left="0"/>
        <w:jc w:val="left"/>
      </w:pPr>
      <w:r>
        <w:rPr>
          <w:rFonts w:ascii="Times New Roman"/>
          <w:b/>
          <w:i w:val="false"/>
          <w:color w:val="000000"/>
        </w:rPr>
        <w:t xml:space="preserve"> Оразақ ауылдық округі бойынша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w:t>
      </w:r>
    </w:p>
    <w:bookmarkEnd w:id="139"/>
    <w:p>
      <w:pPr>
        <w:spacing w:after="0"/>
        <w:ind w:left="0"/>
        <w:jc w:val="left"/>
      </w:pPr>
      <w:r>
        <w:br/>
      </w:r>
    </w:p>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49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149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1-кесте. Жарлыкөл ауылдық округі аумағындағы жер санаттары, жер учаскелерінің меншік иелері және жер пайдаланушылардың бөлінісінде жайылым тізім</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және жер пайдаланушылардың атауы</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ауданы,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 Б.Т.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"Искаковых" шаруа қожалығы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01011029018, 01011027034, 01011029029, 01011029038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"Ибраевых" шаруа қожалығы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"Алихан" шаруа қожалығы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01011029094, 01011029093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"Нива" шаруа қожалығы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01011029027, 01011029025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"Жаналиновых" шаруа қожалығы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"БаАс" шаруа қожалығы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01011029134, 01011029039, 01011029041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 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01011027039, 01011027041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"Азеке" шаруа қожалығы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"Айтмурзиных" шаруа қожалығы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 шаруа қожалығы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"Асет и К" жауапкершілігі шектеулі серіктестігі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"Торе" жауапкершілігі шектеулі серіктестігі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"Акмола-Феникс" акционерлік қоғамы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"Акмола-Феникс плюс" жауапкершілігі шектеулі серіктестігі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01011029136, 01011029135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"Adal meat company" ауыл шаруашылығы өндірістік кооператив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2-кесте. Оразақ ауылдық округі бойынша елді мекендер бөлінісінде ірі қара мал аналық (сауын) мал басын орналастыру үшін жайылымдарды бөлу жөніндегі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 мал басына жайылым қажеттілігі, (гектар)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2930</w:t>
            </w:r>
          </w:p>
        </w:tc>
      </w:tr>
    </w:tbl>
    <w:p>
      <w:pPr>
        <w:spacing w:after="0"/>
        <w:ind w:left="0"/>
        <w:jc w:val="left"/>
      </w:pPr>
      <w:r>
        <w:rPr>
          <w:rFonts w:ascii="Times New Roman"/>
          <w:b/>
          <w:i w:val="false"/>
          <w:color w:val="000000"/>
        </w:rPr>
        <w:t xml:space="preserve"> 3-кесте. Оразақ ауылдық округі бойынша жұртшылық ауыл шаруашылығы жануарларын орналастыру үшін жайылымдардың қажеттілігі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түрлері бойынша саны,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мал басына жайылым қажеттілігі,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Оразақ</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12008</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5740</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17748</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Оразақ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2-қосымша</w:t>
            </w:r>
          </w:p>
        </w:tc>
      </w:tr>
    </w:tbl>
    <w:bookmarkStart w:name="z280" w:id="140"/>
    <w:p>
      <w:pPr>
        <w:spacing w:after="0"/>
        <w:ind w:left="0"/>
        <w:jc w:val="left"/>
      </w:pPr>
      <w:r>
        <w:rPr>
          <w:rFonts w:ascii="Times New Roman"/>
          <w:b/>
          <w:i w:val="false"/>
          <w:color w:val="000000"/>
        </w:rPr>
        <w:t xml:space="preserve"> Оразақ ауылдық округінің жайылым айналымдарының қолайлы схемалары</w:t>
      </w:r>
    </w:p>
    <w:bookmarkEnd w:id="140"/>
    <w:p>
      <w:pPr>
        <w:spacing w:after="0"/>
        <w:ind w:left="0"/>
        <w:jc w:val="left"/>
      </w:pPr>
      <w:r>
        <w:br/>
      </w:r>
    </w:p>
    <w:p>
      <w:pPr>
        <w:spacing w:after="0"/>
        <w:ind w:left="0"/>
        <w:jc w:val="both"/>
      </w:pPr>
      <w:r>
        <w:drawing>
          <wp:inline distT="0" distB="0" distL="0" distR="0">
            <wp:extent cx="7810500" cy="640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640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Оразақ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3-қосымша</w:t>
            </w:r>
          </w:p>
        </w:tc>
      </w:tr>
    </w:tbl>
    <w:bookmarkStart w:name="z282" w:id="141"/>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41"/>
    <w:p>
      <w:pPr>
        <w:spacing w:after="0"/>
        <w:ind w:left="0"/>
        <w:jc w:val="left"/>
      </w:pPr>
      <w:r>
        <w:br/>
      </w:r>
    </w:p>
    <w:p>
      <w:pPr>
        <w:spacing w:after="0"/>
        <w:ind w:left="0"/>
        <w:jc w:val="both"/>
      </w:pPr>
      <w:r>
        <w:drawing>
          <wp:inline distT="0" distB="0" distL="0" distR="0">
            <wp:extent cx="7810500" cy="601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601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03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303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Оразақ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4-қосымша</w:t>
            </w:r>
          </w:p>
        </w:tc>
      </w:tr>
    </w:tbl>
    <w:bookmarkStart w:name="z284" w:id="142"/>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42"/>
    <w:p>
      <w:pPr>
        <w:spacing w:after="0"/>
        <w:ind w:left="0"/>
        <w:jc w:val="left"/>
      </w:pPr>
      <w:r>
        <w:br/>
      </w:r>
    </w:p>
    <w:p>
      <w:pPr>
        <w:spacing w:after="0"/>
        <w:ind w:left="0"/>
        <w:jc w:val="both"/>
      </w:pPr>
      <w:r>
        <w:drawing>
          <wp:inline distT="0" distB="0" distL="0" distR="0">
            <wp:extent cx="7810500" cy="692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692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Оразақ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5-қосымша</w:t>
            </w:r>
          </w:p>
        </w:tc>
      </w:tr>
    </w:tbl>
    <w:bookmarkStart w:name="z286" w:id="143"/>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43"/>
    <w:p>
      <w:pPr>
        <w:spacing w:after="0"/>
        <w:ind w:left="0"/>
        <w:jc w:val="left"/>
      </w:pPr>
      <w:r>
        <w:br/>
      </w:r>
    </w:p>
    <w:p>
      <w:pPr>
        <w:spacing w:after="0"/>
        <w:ind w:left="0"/>
        <w:jc w:val="both"/>
      </w:pPr>
      <w:r>
        <w:drawing>
          <wp:inline distT="0" distB="0" distL="0" distR="0">
            <wp:extent cx="7810500" cy="764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764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Оразақ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6-қосымша</w:t>
            </w:r>
          </w:p>
        </w:tc>
      </w:tr>
    </w:tbl>
    <w:bookmarkStart w:name="z288" w:id="144"/>
    <w:p>
      <w:pPr>
        <w:spacing w:after="0"/>
        <w:ind w:left="0"/>
        <w:jc w:val="left"/>
      </w:pPr>
      <w:r>
        <w:rPr>
          <w:rFonts w:ascii="Times New Roman"/>
          <w:b/>
          <w:i w:val="false"/>
          <w:color w:val="000000"/>
        </w:rPr>
        <w:t xml:space="preserve"> Оразақ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44"/>
    <w:p>
      <w:pPr>
        <w:spacing w:after="0"/>
        <w:ind w:left="0"/>
        <w:jc w:val="left"/>
      </w:pPr>
      <w:r>
        <w:br/>
      </w:r>
    </w:p>
    <w:p>
      <w:pPr>
        <w:spacing w:after="0"/>
        <w:ind w:left="0"/>
        <w:jc w:val="both"/>
      </w:pPr>
      <w:r>
        <w:drawing>
          <wp:inline distT="0" distB="0" distL="0" distR="0">
            <wp:extent cx="7810500" cy="741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741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Оразақ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7-қосымша</w:t>
            </w:r>
          </w:p>
        </w:tc>
      </w:tr>
    </w:tbl>
    <w:bookmarkStart w:name="z290" w:id="145"/>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1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Оразақ ауылдық округінің</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жоспарына</w:t>
            </w:r>
            <w:r>
              <w:br/>
            </w:r>
            <w:r>
              <w:rPr>
                <w:rFonts w:ascii="Times New Roman"/>
                <w:b w:val="false"/>
                <w:i w:val="false"/>
                <w:color w:val="000000"/>
                <w:sz w:val="20"/>
              </w:rPr>
              <w:t>8-қосымша</w:t>
            </w:r>
          </w:p>
        </w:tc>
      </w:tr>
    </w:tbl>
    <w:bookmarkStart w:name="z292" w:id="146"/>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w:t>
      </w:r>
    </w:p>
    <w:bookmarkEnd w:id="146"/>
    <w:p>
      <w:pPr>
        <w:spacing w:after="0"/>
        <w:ind w:left="0"/>
        <w:jc w:val="left"/>
      </w:pP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