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3519" w14:textId="ff33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2022 жылғы 23 желтоқсандағы № 7С-34/2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18 тамыздағы № 8С-7/3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"2023-2025 жылдарға арналған аудандық бюджет туралы" 2022 жылғы 23 желтоқсандағы № 7С-34/2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7 437 773,3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2 089 610,6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5 321 962,7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7 573 898,3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(-26 328)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(-109 797)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109 797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топтарына коммуналдық тұрғын үй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Демократиялық Республикасынан Кеңес әскерлерінің шектеулі контингентінің шығарылған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 қаражаты есебінен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