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16be" w14:textId="9e91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7 "2023-2025 жылдарға арналған Бурабай ауданы Қата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8 сәуірдегі № 8С-2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Қатаркөл ауылдық округінің бюджеті туралы" 2022 жылғы 27 желтоқсандағы № 7С-33/7 (Нормативтік құқықтық актілерді мемлекеттік тіркеу тізілімінде № 1771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урабай ауданы Қатаркөл ауылдық округінің бюджеті тиісінше 1, 2 және 3-қосымшаларға сәйкес,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71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9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224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та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