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3af37" w14:textId="a53af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2022 жылғы 27 желтоқсандағы № 7С-33/3 "2023-2025 жылдарға арналған Бурабай ауданы Абылайхан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2023 жылғы 24 тамыздағы № 8С-8/5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мәслихаттың "2023-2025 жылдарға арналған Бурабай ауданы Абылайхан ауылдық округінің бюджеті туралы" 2022 жылғы 27 желтоқсандағы № 7С-33/3 (Нормативтік құқықтық актілерді мемлекеттік тіркеу тізілімінде № 177104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Бурабай ауданы Абылайхан ауылдық округінің бюджеті 2023-2025 жылдарға арналған бюджеті тиісінше 1, 2 және 3-қосымшаларға сәйкес, соның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173373,3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8334,0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2950,0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162069,3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175577,9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-2204,6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2204,6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мәслихаттың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8С-8/5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Абылайхан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ұйымынан және жәбірленушілердің өтемақы қорына түсуін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162069,3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