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9d54" w14:textId="2ab9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7 "2023-2025 жылдарға арналған Бурабай ауданы Қата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6 қаңтардағы № 7С-34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Қатаркөл ауылдық округінің бюджеті туралы" 2022 жылғы 27 желтоқсандағы № 7С-33/7 (Нормативтік құқықтық актілерді мемлекеттік тіркеу тізілімінде № 1771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9-1-бабының 2-тармағына, Қазақстан Республикасының "Қазақстан Республикасындағы жергілікті мемлекеттік басқару және өзін-өзі басқару туралы" Заңының 6-бабының 2-7-тармағына сәйкес, Бурабай аудандық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Қатаркөл ауылдық округінің бюджеті 2023-2025 жылдарға арналған бюджеті тиісінше 1, 2 және 3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7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9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212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та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