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894c" w14:textId="8588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2 маусымдағы № 443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Ішкі істер министрлігі Астана қаласының Полиция департаменті туралы ереже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Қазақстан Республикасы Ішкі істер министрлігі Қылмыстық-атқару жүйесі комитетінің Астана қаласы бойынша Қылмыстық-атқару жүйесі департаменті туралы ереже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ұланының Бас қолбасшылығы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0"/>
    <w:p>
      <w:pPr>
        <w:spacing w:after="0"/>
        <w:ind w:left="0"/>
        <w:jc w:val="both"/>
      </w:pPr>
      <w:r>
        <w:rPr>
          <w:rFonts w:ascii="Times New Roman"/>
          <w:b w:val="false"/>
          <w:i w:val="false"/>
          <w:color w:val="000000"/>
          <w:sz w:val="28"/>
        </w:rPr>
        <w:t>
      "8. Бас қолбасшылықтың орналасқан жері: индексі 010000, Қазақстан Республикасы, Астана қаласы, Сарыарқа ауданы, Әліби Жангелдин көшесі, 2-үй.";</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Қылмыстық-атқару жүйесі комитетi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 w:id="1"/>
    <w:p>
      <w:pPr>
        <w:spacing w:after="0"/>
        <w:ind w:left="0"/>
        <w:jc w:val="both"/>
      </w:pPr>
      <w:r>
        <w:rPr>
          <w:rFonts w:ascii="Times New Roman"/>
          <w:b w:val="false"/>
          <w:i w:val="false"/>
          <w:color w:val="000000"/>
          <w:sz w:val="28"/>
        </w:rPr>
        <w:t>
      "8. Комитеттің орналасқан жері: индексі 010000, Қазақстан Республикасы, Астана қаласы, Алматы ауданы, Бейімбет Майлин көшесі, 2-үй.";</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Комитеттің қарамағындағы аумақтық бөліністердің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1)тармақша</w:t>
      </w:r>
      <w:r>
        <w:rPr>
          <w:rFonts w:ascii="Times New Roman"/>
          <w:b w:val="false"/>
          <w:i w:val="false"/>
          <w:color w:val="000000"/>
          <w:sz w:val="28"/>
        </w:rPr>
        <w:t xml:space="preserve"> мынадай редакцияда жазылсын:</w:t>
      </w:r>
    </w:p>
    <w:bookmarkStart w:name="z15" w:id="2"/>
    <w:p>
      <w:pPr>
        <w:spacing w:after="0"/>
        <w:ind w:left="0"/>
        <w:jc w:val="both"/>
      </w:pPr>
      <w:r>
        <w:rPr>
          <w:rFonts w:ascii="Times New Roman"/>
          <w:b w:val="false"/>
          <w:i w:val="false"/>
          <w:color w:val="000000"/>
          <w:sz w:val="28"/>
        </w:rPr>
        <w:t>
      "1) Қазақстан Республикасы Ішкі істер министрлігі Қылмыстық-атқару жүйесі комитетінің Астана қаласы бойынша Қылмыстық-атқару жүйесі департаменті;";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Әкімшілік полиция комитеті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 w:id="3"/>
    <w:p>
      <w:pPr>
        <w:spacing w:after="0"/>
        <w:ind w:left="0"/>
        <w:jc w:val="both"/>
      </w:pPr>
      <w:r>
        <w:rPr>
          <w:rFonts w:ascii="Times New Roman"/>
          <w:b w:val="false"/>
          <w:i w:val="false"/>
          <w:color w:val="000000"/>
          <w:sz w:val="28"/>
        </w:rPr>
        <w:t>
      "8.Комитеттің орналасқан жері: индексі 010000, Қазақстан Республикасы, Астана қаласы, Алматы ауданы, Тәуелсіздік даңғылы, 1-үй.";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Көші-қон қызметі комитеті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 w:id="4"/>
    <w:p>
      <w:pPr>
        <w:spacing w:after="0"/>
        <w:ind w:left="0"/>
        <w:jc w:val="both"/>
      </w:pPr>
      <w:r>
        <w:rPr>
          <w:rFonts w:ascii="Times New Roman"/>
          <w:b w:val="false"/>
          <w:i w:val="false"/>
          <w:color w:val="000000"/>
          <w:sz w:val="28"/>
        </w:rPr>
        <w:t>
      "8.Комитеттің орналасқан жері: индексі 010000, Қазақстан Республикасы, Астана қаласы, Алматы ауданы, Тәуелсіздік даңғылы, 1-үй.";</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Астана қаласының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4" w:id="5"/>
    <w:p>
      <w:pPr>
        <w:spacing w:after="0"/>
        <w:ind w:left="0"/>
        <w:jc w:val="both"/>
      </w:pPr>
      <w:r>
        <w:rPr>
          <w:rFonts w:ascii="Times New Roman"/>
          <w:b w:val="false"/>
          <w:i w:val="false"/>
          <w:color w:val="000000"/>
          <w:sz w:val="28"/>
        </w:rPr>
        <w:t xml:space="preserve">
      "Қазақстан Республикасы Ішкі істер министрлігі Астана қаласының Полиция департаменті туралы ереже";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 w:id="6"/>
    <w:p>
      <w:pPr>
        <w:spacing w:after="0"/>
        <w:ind w:left="0"/>
        <w:jc w:val="both"/>
      </w:pPr>
      <w:r>
        <w:rPr>
          <w:rFonts w:ascii="Times New Roman"/>
          <w:b w:val="false"/>
          <w:i w:val="false"/>
          <w:color w:val="000000"/>
          <w:sz w:val="28"/>
        </w:rPr>
        <w:t>
      "1. Астана қаласының Полиция департаменті (бұдан әрі–Департамент) Қазақстан Республикасы Ішкі істер министрлігінің (бұдан әрі - Министрлік) қала аумағындағы полиция органдары мен бөліністеріне басшылық етуді жүзеге асыратын аумақтық бөлінісі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8" w:id="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Астана қаласының Полиция департаменті" мемлекеттік мекемесі.".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Астана қаласы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1" w:id="8"/>
    <w:p>
      <w:pPr>
        <w:spacing w:after="0"/>
        <w:ind w:left="0"/>
        <w:jc w:val="both"/>
      </w:pPr>
      <w:r>
        <w:rPr>
          <w:rFonts w:ascii="Times New Roman"/>
          <w:b w:val="false"/>
          <w:i w:val="false"/>
          <w:color w:val="000000"/>
          <w:sz w:val="28"/>
        </w:rPr>
        <w:t xml:space="preserve">
      "Қазақстан Республикасы Ішкі істер министрлігі Қылмыстық-атқару жүйесі комитетінің Астана қаласы бойынша Қылмыстық-атқару жүйесі департаменті туралы ереже";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 w:id="9"/>
    <w:p>
      <w:pPr>
        <w:spacing w:after="0"/>
        <w:ind w:left="0"/>
        <w:jc w:val="both"/>
      </w:pPr>
      <w:r>
        <w:rPr>
          <w:rFonts w:ascii="Times New Roman"/>
          <w:b w:val="false"/>
          <w:i w:val="false"/>
          <w:color w:val="000000"/>
          <w:sz w:val="28"/>
        </w:rPr>
        <w:t>
      "1. Астана қаласы бойынша Қылмыстық-атқару жүйесі департаменті (бұдан әрі-Департамент) Қазақстан Республикасы Ішкі істер министрлігі Қылмыстық-атқару жүйесі комитетінің (бұдан әрі - ҚАЖ комитеті) қала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5" w:id="10"/>
    <w:p>
      <w:pPr>
        <w:spacing w:after="0"/>
        <w:ind w:left="0"/>
        <w:jc w:val="both"/>
      </w:pPr>
      <w:r>
        <w:rPr>
          <w:rFonts w:ascii="Times New Roman"/>
          <w:b w:val="false"/>
          <w:i w:val="false"/>
          <w:color w:val="000000"/>
          <w:sz w:val="28"/>
        </w:rPr>
        <w:t>
      "9. Департаменттің толық атауы –"Қазақстан Республикасы Ішкі істер министрлігі Қылмыстық-атқару жүйесі комитетінің Астана қаласы бойынша Қылмыстық-атқару жүйесі департаменті" республикалық мемлекеттік мекемесі.".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Ақтөбе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8" w:id="11"/>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Ақтөбе облысы бойынша Қылмыстық-атқару жүйесі департаменті" республикалық мемлекеттік мекемесі.".</w:t>
      </w:r>
    </w:p>
    <w:bookmarkEnd w:id="11"/>
    <w:bookmarkStart w:name="z39" w:id="12"/>
    <w:p>
      <w:pPr>
        <w:spacing w:after="0"/>
        <w:ind w:left="0"/>
        <w:jc w:val="both"/>
      </w:pPr>
      <w:r>
        <w:rPr>
          <w:rFonts w:ascii="Times New Roman"/>
          <w:b w:val="false"/>
          <w:i w:val="false"/>
          <w:color w:val="000000"/>
          <w:sz w:val="28"/>
        </w:rPr>
        <w:t>
      2. Қазақстан Республикасы Ішкі істер министрлігінің Заң департаменті (Қ.С. Дүйсембеков) Қазақстан Республикасының заңнамасында белгіленген тәртіппен:</w:t>
      </w:r>
    </w:p>
    <w:bookmarkEnd w:id="12"/>
    <w:bookmarkStart w:name="z40" w:id="13"/>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көшірмесін электронды түрде мемлекеттік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13"/>
    <w:bookmarkStart w:name="z41" w:id="14"/>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 қамтамасыз етсін.</w:t>
      </w:r>
    </w:p>
    <w:bookmarkEnd w:id="14"/>
    <w:bookmarkStart w:name="z42" w:id="15"/>
    <w:p>
      <w:pPr>
        <w:spacing w:after="0"/>
        <w:ind w:left="0"/>
        <w:jc w:val="both"/>
      </w:pPr>
      <w:r>
        <w:rPr>
          <w:rFonts w:ascii="Times New Roman"/>
          <w:b w:val="false"/>
          <w:i w:val="false"/>
          <w:color w:val="000000"/>
          <w:sz w:val="28"/>
        </w:rPr>
        <w:t>
      3. Министрдің орынбасары - Ұлттық ұланның Бас қолбасшылығы, комитет төрағалары және Астана қаласы Полиция департаментінің, Астана қаласы және Ақтөбе облысы бойынша Қылмыстық-атқару жүйесі департаменттерінің бастықтары Қазақстан Республикасының заңнамасында белгіленген тәртіпте тіркеуші органдарда құрылтай құжаттарындағы өзгерістерді тіркеуді қамтамасыз етсін.</w:t>
      </w:r>
    </w:p>
    <w:bookmarkEnd w:id="15"/>
    <w:bookmarkStart w:name="z43" w:id="16"/>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16"/>
    <w:bookmarkStart w:name="z44" w:id="1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