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c217" w14:textId="d2fc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255 "2023-2025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Бесқоспа ауылдық округ бюджетін бекіту туралы" 2022 жылғы 28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Бесқоспа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- 72 054,6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- 67 610,6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-250,2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Бесқоспа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