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35b1" w14:textId="1c53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бойынша коммуналдық қалдықтардың түзілу мен жинақталу нормаларын,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27 қыркүйектегі № 67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Экологиялық кодексінің 365-бабы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3) тармақшаларына,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 Экология, геология және табиғи ресурстар министрінің 2021 жылғы 1 қыркүйектегі № 347 "Коммуналдық қалдықтардың түзілу және жинақталу нормаларын есептеудің үлгілік қағидаларын бекіту туралы" (Нормативтік құқықтық актілерді мемлекеттік тіркеу тізілімінде № 24212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Экология, геология және табиғи ресурстар министрінің 2021 жылғы 14 қыркүйектегі № 377 "Халық үшін тұрмыстық қатты қалдықтарды жинауға, тасымалдауға, сұрыптауға және көмуге арналған тарифті есептеу әдістемесін бекіту туралы" (Нормативтік құқықтық актілерді мемлекеттік тіркеу тізілімінде № 24382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Алға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2023 жылғы 27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 ауданы бойынша коммуналдық қалдықтардың түзілу және жинақталу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есептік бірлікке жылдық норма,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 және өзге де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өзге де ойын-сауық орындары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казино, ойын автоматтарының залдары,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базалар, өнеркәсіптік, азық-түлік тауарларының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үйі,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қиімді,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аумағында жаппай іс-шаралар ұйымдастыратын заңды ұйымдар,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жолдардың көше сметалары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2023 жылғы 27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 ауданы бойынша халық үшін тұрмыстық қатты қалдықтарды жинауға, тасымалдауға, сұрыптауға және көмуге арналған тарифтері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құны,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Жабдықталмаған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көму тарифі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 (ҚҚС қоспағанда)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сұрыптауға арналған тарифi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 (ҚҚС қоспағанда)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