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805" w14:textId="c419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29 желтоқсандағы № 116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Алға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134 495,9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137 123,5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43 407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бюджетіне аудандық бюджеттен берілетін субвенция көлемі – 40 365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 бюджетіне республикалық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29 желтоқсандағы № 116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