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6b033" w14:textId="3a6b0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Қарақобда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2023 жылғы 29 желтоқсандағы № 118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Ақтөбе облысы Алға аудандық мәслихатының 19.04.2024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Қарақобда ауылдық округ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47 563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- 45 360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49 034,3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-1 471,2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1 471,2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- 1 471,2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Алға аудандық мәслихатының 19.04.2024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округі бюджетінің кірісіне есептелетін болып ескерілсін: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табыстардан ұсталатын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тұлғалардан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тұлғалардан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коммуналдық меншігінің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жалдау құқығын сатқаны үшін төлем.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"2024-2026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85 000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- 3 692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43 407 теңге.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ауылдық округ бюджетіне аудандық бюджеттен берілетін субвенция көлемі – 40 294 мың теңге сомасында ескерілсін.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ауылдық округ бюджетіне республикалық бюджеттен нысаналы ағымдағы трансферттер түскені ескерілсін: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бюджет қаражаты есебінен ұсталатын азаматтық қызметшілердің жекелеген санаттарының, ұйымдар жұмыскерлерінің, қазыналық кәсіпорындар жұмыскерлерінің жалақысын арттыруға – 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маңызы бар қалаларда, ауылдарда, кенттерде, ауылдық округтерде автомобиль жолдарын күрделі және орташа жөндеуге – 5 010 мың теңге.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2023 жылғы 29 желтоқсандағы № 118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Қарақобда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Алға аудандық мәслихатының 19.04.2024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2023 жылғы 29 желтоқсандағы № 118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Қарақобда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2023 жылғы 29 желтоқсандағы № 118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Қарақобда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