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9ad8" w14:textId="5179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Жаңажол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28 желтоқсандағы № 110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45 241мың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субвенция 25 808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