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4efd" w14:textId="40b4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Қызылбұлақ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28 желтоқсандағы № 114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47 988 мың теңге 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6 817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41 171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- 3 999,4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- 3 999,4"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3 999,4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субвенция 41 080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салы5ы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- 3 999,4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-3 999,4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3 999,4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