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f565" w14:textId="44af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201 "2023-2025 жылдарға арналған Нұра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24 шілдедегі № 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201 "2023- 2025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304 323,2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299 440,2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304 622,7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Нұра ауылдық округ бюджетінде аудандық бюджет арқылы облыстық бюджеттен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 шараларды іске асыруға – 179 768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400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20 070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35 065,7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2 782,5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24 шілдедегі 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шығандары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