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7985" w14:textId="7957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201 "2023-2025 жылдарға арналған Нұра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21 желтоқсандағы № 80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201 "2023- 2025 жылдарға арналған Нұра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Нұра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290 372,3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285 489,3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290 671,8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299,5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Нұра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2 321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шығындарына – 387,3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12 407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25 534,9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31 573,1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жөндеуде жұмыстары мен материалдардың сапасына сараптама жүргізуге – 0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21 жетоқсандағы № 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шығандары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