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c009" w14:textId="8eac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2022 жылғы 30 желтоқсандағы № 223 "2023-2025 жылдарға арналған Велихов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2023 жылғы 15 қарашадағы № 86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"2023-2025 жылдарға арналған Велихов ауылдық округ бюджетін бекіту туралы" 2022 жылғы 30 желтоқсандағы № 223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"45102,0" сандары "46161,4"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"40569" сандары "41628,4"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"45670,8" сандары "46730,2"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2023 жылға арналған ауылдық округ бюджетінде аудандық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бөлу ауылдық округінің әкімі шешімі негізінде жүзеге асырылады.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2023 жылғы 15 қарашадағы № 86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30 желтоқсандағы № 223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Велихов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