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1f61" w14:textId="4461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22 жылғы 28 сәуірдегі № 88 "Қарғалы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3 жылғы 15 тамыздағы № 116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өбе облысы Әділет департаментінің 2023 жылғы 03 тамыздағы № 03-09/9449 ұсынысы негізінде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дігінің 2022 жылғы 28 сәуірдегі № 88 "Қарғалы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