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fc7" w14:textId="459c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Ащылысай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88371,3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98959,8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-3160,5"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- 3160,5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әлеуметтiк төлемдердi есептеу, сондай-ақ айыппұл санкцияларын, салықтарды және басқа да төлемдердi қолдану үшiнайлық есептiк көрсеткiш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57633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мекендердің санитариясын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Ащылысай ауылдық округ әкімінің аппаратының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 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