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01786" w14:textId="4d01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Қос Естек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2023 жылғы 29 желтоқсандағы № 121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Қос Естек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73340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- 5944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- 416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62035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78873,4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0 теңге,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– -5533,4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(профицитiн пайдалану) – 5533,4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– 5533,4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Қарғалы аудандық мәслихатының 11.04.2024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округінің бюджетінің кірісіне келесідей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ресурстарды пайдаланғаны үшiн түсетiн түсiмдер;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сату.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"2024-2026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мөлшерi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үшiнайлық есептiк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көрсеткiш –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43 407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ауылдық округінің бюджетінде аудандық бюджеттен берілген субвенция көлемі – 58842 мың теңге сомасында қарастырылғаны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ауылдық округінің бюджетте республикалық бюджеттен ағымдағы нысаналы трансферттер көзделсін: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сомасын бөлу ауылдық округі әкімінің шешімі негізінде айқындалады.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2024 жылға арналған ауылдық округінің бюджетте аудандық бюджеттен ағымдағы нысаналы трансферттер көзделсін: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қалаларда, ауылдарда, кенттерде, ауылдық округтерде автомобиль жолдарының жұмыс істеуін қамтамасыз ету."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сомаларын бөлу ауылдық округінің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 тармақпен толықтырылды - Ақтөбе облысы Қарғалы аудандық мәслихатының 11.04.2024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2023 жылғы 29 желтоқсандағы № 121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Қос Естек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Қарғалы аудандық мәслихатының 11.04.2024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Салыктық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78 873,4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47 111,4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47 111,4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47 111,4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 сатыпалу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-5 533,4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2023 жылғы 29 желтоқсандағы № 121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Қос Естек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3 987.0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Салыктық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 а л п 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 сатыпалу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2023 жылғы 29 желтоқсандағы № 121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Қос Естек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 а л п 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 сатыпалу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