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26b" w14:textId="974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Саркөл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де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түсінетін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Саркөл ауылдық округ бюджетіне берілген субвенция көлемі 5 872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Саркөл ауылдық округ бюджетінде республикалық бюджеттен 70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қалаларда,ауылдарды кенттерде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пайдалынылмаған) нысаналы трансферттерді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148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148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