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3794" w14:textId="8a23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Ақтөбе облысы Шалқар ауданы әкімдігінің 2023 жылғы 27 сәуірдегі № 81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Республикасындағы мемлекеттік қызмет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желтоқсанындағы № 152 "Мемлекеттік қызмет өткерудің кейбір мәселелері туралы" Жарлығына,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Қоса беріліп отырған Шалқар ауданының жергілікті атқарушы органдары "Б" корпусы мемлекеттік әкімшілік қызметшілерінің қызметін бағалау әдістемесі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 және 2023 жылғы 1 қаңтардан бастап туындаған құқық қатынастарына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2023 жылғы 27 сәуірдегі № 81 қаулысына қосымша</w:t>
            </w:r>
          </w:p>
        </w:tc>
      </w:tr>
    </w:tbl>
    <w:bookmarkStart w:name="z7" w:id="4"/>
    <w:p>
      <w:pPr>
        <w:spacing w:after="0"/>
        <w:ind w:left="0"/>
        <w:jc w:val="left"/>
      </w:pPr>
      <w:r>
        <w:rPr>
          <w:rFonts w:ascii="Times New Roman"/>
          <w:b/>
          <w:i w:val="false"/>
          <w:color w:val="000000"/>
        </w:rPr>
        <w:t xml:space="preserve"> Шалқар ауданының жергілікті атқарушы органдары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Шалқар ауданы әкімдігінің 10.07.2023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Шалқар ауданының жергілікті атқарушы органдары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нормативтік құқықтық актілерді мемлекеттік тіркеу Тізілімінде №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Е-R-1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Шалқар ауданы әкімдігінің 10.07.2023 </w:t>
      </w:r>
      <w:r>
        <w:rPr>
          <w:rFonts w:ascii="Times New Roman"/>
          <w:b w:val="false"/>
          <w:i w:val="false"/>
          <w:color w:val="000000"/>
          <w:sz w:val="28"/>
        </w:rPr>
        <w:t>№ 163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тармақтың екінші абзацы 31.08.2023 дейін қолданыста болды - Ақтөбе облысы Шалқар ауданы әкімдігінің 10.07.2023 </w:t>
      </w:r>
      <w:r>
        <w:rPr>
          <w:rFonts w:ascii="Times New Roman"/>
          <w:b w:val="false"/>
          <w:i w:val="false"/>
          <w:color w:val="000000"/>
          <w:sz w:val="28"/>
        </w:rPr>
        <w:t>№ 163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6 тарау 31.08.2023 дейін қолданыста болды - Ақтөбе облысы Шалқар ауданы әкімдігінің 10.07.2023 </w:t>
      </w:r>
      <w:r>
        <w:rPr>
          <w:rFonts w:ascii="Times New Roman"/>
          <w:b w:val="false"/>
          <w:i w:val="false"/>
          <w:color w:val="ff0000"/>
          <w:sz w:val="28"/>
        </w:rPr>
        <w:t>№ 163</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