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3e8d" w14:textId="0273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352 "2023-2025 жылдарға арналған Жаңақоныс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1 тамыздағы № 81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352 "2023-2025 жылдарға арналған Жаңақоныс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Жаңақоныс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43861,9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40689,9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44441,9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580,0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4. 2023 жылға арналған Жаңақоныс ауылдық округ бюджетіне аудандық бюджеттен 40689,9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Жаңақоныс ауылдық округі әкімі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1 тамыздағы № 81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Жаңақоныс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