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752" w14:textId="a36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346 "2023-2025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346 "2023-2025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- 423691,6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117810,5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288932,1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425087,7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1396,1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Шалқар қаласының бюджетіне аудандық бюджеттен 288932,1 мың теңге сомада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қарашасындағы 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