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e325" w14:textId="7bee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2022 жылғы 29 желтоқсандағы № 347 "2023-2025 жылдарға арналған Айшуақ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2023 жылғы 2 қарашадағы № 117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2022 жылғы 29 желтоқсандағы № 347 "2023-2025 жылдарға арналған Айшуақ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Айшуақ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- 69647,9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5637,3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63940,7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70375,3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727,4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Айшуақ ауылдық округінің бюджетіне аудандық бюджеттен 63940,7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Айшуақ ауылдық округ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2023 жылғы 2 қарашадағы № 117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Айшуақ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