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fa95" w14:textId="c98f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Бершүгір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2023 жылғы 29 желтоқсандағы № 171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"2024-2026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Шалқар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Шалқар аудандық мәслихатының 15.03.2024 </w:t>
      </w:r>
      <w:r>
        <w:rPr>
          <w:rFonts w:ascii="Times New Roman"/>
          <w:b w:val="false"/>
          <w:i w:val="false"/>
          <w:color w:val="000000"/>
          <w:sz w:val="28"/>
        </w:rPr>
        <w:t>№ 210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2024-2026 жылдарға арналған Бершүгір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64281,0 мың теңге, оның ішінде:</w:t>
      </w:r>
    </w:p>
    <w:p>
      <w:pPr>
        <w:spacing w:after="0"/>
        <w:ind w:left="0"/>
        <w:jc w:val="both"/>
      </w:pPr>
      <w:r>
        <w:rPr>
          <w:rFonts w:ascii="Times New Roman"/>
          <w:b w:val="false"/>
          <w:i w:val="false"/>
          <w:color w:val="000000"/>
          <w:sz w:val="28"/>
        </w:rPr>
        <w:t>
      салықтық түсімдер – 32948,0 мың теңге;</w:t>
      </w:r>
    </w:p>
    <w:p>
      <w:pPr>
        <w:spacing w:after="0"/>
        <w:ind w:left="0"/>
        <w:jc w:val="both"/>
      </w:pPr>
      <w:r>
        <w:rPr>
          <w:rFonts w:ascii="Times New Roman"/>
          <w:b w:val="false"/>
          <w:i w:val="false"/>
          <w:color w:val="000000"/>
          <w:sz w:val="28"/>
        </w:rPr>
        <w:t>
      салықтық емес түсімдер – 20,0 мың теңге;</w:t>
      </w:r>
    </w:p>
    <w:p>
      <w:pPr>
        <w:spacing w:after="0"/>
        <w:ind w:left="0"/>
        <w:jc w:val="both"/>
      </w:pPr>
      <w:r>
        <w:rPr>
          <w:rFonts w:ascii="Times New Roman"/>
          <w:b w:val="false"/>
          <w:i w:val="false"/>
          <w:color w:val="000000"/>
          <w:sz w:val="28"/>
        </w:rPr>
        <w:t>
      негізгі капиталды сатудан түсетін түсімдер – 6348,0 мың теңге;</w:t>
      </w:r>
    </w:p>
    <w:p>
      <w:pPr>
        <w:spacing w:after="0"/>
        <w:ind w:left="0"/>
        <w:jc w:val="both"/>
      </w:pPr>
      <w:r>
        <w:rPr>
          <w:rFonts w:ascii="Times New Roman"/>
          <w:b w:val="false"/>
          <w:i w:val="false"/>
          <w:color w:val="000000"/>
          <w:sz w:val="28"/>
        </w:rPr>
        <w:t>
      трансферттердің түсімдері –24965,0 мың теңге;</w:t>
      </w:r>
    </w:p>
    <w:p>
      <w:pPr>
        <w:spacing w:after="0"/>
        <w:ind w:left="0"/>
        <w:jc w:val="both"/>
      </w:pPr>
      <w:r>
        <w:rPr>
          <w:rFonts w:ascii="Times New Roman"/>
          <w:b w:val="false"/>
          <w:i w:val="false"/>
          <w:color w:val="000000"/>
          <w:sz w:val="28"/>
        </w:rPr>
        <w:t>
      2) шығындар – 74379,3 мың теңге;</w:t>
      </w:r>
    </w:p>
    <w:p>
      <w:pPr>
        <w:spacing w:after="0"/>
        <w:ind w:left="0"/>
        <w:jc w:val="both"/>
      </w:pPr>
      <w:r>
        <w:rPr>
          <w:rFonts w:ascii="Times New Roman"/>
          <w:b w:val="false"/>
          <w:i w:val="false"/>
          <w:color w:val="000000"/>
          <w:sz w:val="28"/>
        </w:rPr>
        <w:t>
      3) таза бюджеттік кредиттер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-10098,3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10098,3 мың теңге;</w:t>
      </w:r>
    </w:p>
    <w:p>
      <w:pPr>
        <w:spacing w:after="0"/>
        <w:ind w:left="0"/>
        <w:jc w:val="both"/>
      </w:pPr>
      <w:r>
        <w:rPr>
          <w:rFonts w:ascii="Times New Roman"/>
          <w:b w:val="false"/>
          <w:i w:val="false"/>
          <w:color w:val="000000"/>
          <w:sz w:val="28"/>
        </w:rPr>
        <w:t>
      қарыздар түсімдері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10098,3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11.11.2024 </w:t>
      </w:r>
      <w:r>
        <w:rPr>
          <w:rFonts w:ascii="Times New Roman"/>
          <w:b w:val="false"/>
          <w:i w:val="false"/>
          <w:color w:val="000000"/>
          <w:sz w:val="28"/>
        </w:rPr>
        <w:t>№ 333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Ауылдық округ бюджетінің кірісіне мыналар есептелетін болып белгіленсін: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 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bookmarkStart w:name="z5" w:id="3"/>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2024 жылдың 1 қаңтарынан бастап белгіленгені ескерілсін және басшылыққа алынсын:</w:t>
      </w:r>
    </w:p>
    <w:bookmarkEnd w:id="3"/>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3 692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43 407 теңге.</w:t>
      </w:r>
    </w:p>
    <w:bookmarkStart w:name="z6" w:id="4"/>
    <w:p>
      <w:pPr>
        <w:spacing w:after="0"/>
        <w:ind w:left="0"/>
        <w:jc w:val="both"/>
      </w:pPr>
      <w:r>
        <w:rPr>
          <w:rFonts w:ascii="Times New Roman"/>
          <w:b w:val="false"/>
          <w:i w:val="false"/>
          <w:color w:val="000000"/>
          <w:sz w:val="28"/>
        </w:rPr>
        <w:t>
      4. 2024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55,0 мың теңге сомасында ағымдағы нысаналы трансферт түскені ескерілсін.</w:t>
      </w:r>
    </w:p>
    <w:bookmarkEnd w:id="4"/>
    <w:bookmarkStart w:name="z7" w:id="5"/>
    <w:p>
      <w:pPr>
        <w:spacing w:after="0"/>
        <w:ind w:left="0"/>
        <w:jc w:val="both"/>
      </w:pPr>
      <w:r>
        <w:rPr>
          <w:rFonts w:ascii="Times New Roman"/>
          <w:b w:val="false"/>
          <w:i w:val="false"/>
          <w:color w:val="000000"/>
          <w:sz w:val="28"/>
        </w:rPr>
        <w:t>
      5. 2024 жылға арналған ауылдық округ бюджетіне аудандық бюджеттен 24910,0 мың теңге сомасында ағымдағы нысаналы трансферт түскені ескерілсін.</w:t>
      </w:r>
    </w:p>
    <w:bookmarkEnd w:id="5"/>
    <w:p>
      <w:pPr>
        <w:spacing w:after="0"/>
        <w:ind w:left="0"/>
        <w:jc w:val="both"/>
      </w:pPr>
      <w:r>
        <w:rPr>
          <w:rFonts w:ascii="Times New Roman"/>
          <w:b w:val="false"/>
          <w:i w:val="false"/>
          <w:color w:val="000000"/>
          <w:sz w:val="28"/>
        </w:rPr>
        <w:t>
      Ағымдағы нысаналы трансферт сомасын бөлу Бершүгір ауылдық округ әкімі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06.08.2024 </w:t>
      </w:r>
      <w:r>
        <w:rPr>
          <w:rFonts w:ascii="Times New Roman"/>
          <w:b w:val="false"/>
          <w:i w:val="false"/>
          <w:color w:val="000000"/>
          <w:sz w:val="28"/>
        </w:rPr>
        <w:t>№ 296</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7" w:id="6"/>
    <w:p>
      <w:pPr>
        <w:spacing w:after="0"/>
        <w:ind w:left="0"/>
        <w:jc w:val="both"/>
      </w:pPr>
      <w:r>
        <w:rPr>
          <w:rFonts w:ascii="Times New Roman"/>
          <w:b w:val="false"/>
          <w:i w:val="false"/>
          <w:color w:val="000000"/>
          <w:sz w:val="28"/>
        </w:rPr>
        <w:t>
      5-1. 2024 жылға арналған ауылдық бюджетінде аудандық бюджетке 10000,0 мың теңге көлемінде бюджеттік алып қоюлар көзделсін.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Ақтөбе облысы Шалқар аудандық мәслихатының 11.11.2024 </w:t>
      </w:r>
      <w:r>
        <w:rPr>
          <w:rFonts w:ascii="Times New Roman"/>
          <w:b w:val="false"/>
          <w:i w:val="false"/>
          <w:color w:val="000000"/>
          <w:sz w:val="28"/>
        </w:rPr>
        <w:t>№ 333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6. 2024 жылға арналған Бершүгір ауылдық округ бюджеттін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7. Осы шешім 2024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29 желтоқсандағы № 171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2024 жылға арналған Бершүгір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11.11.2024 </w:t>
      </w:r>
      <w:r>
        <w:rPr>
          <w:rFonts w:ascii="Times New Roman"/>
          <w:b w:val="false"/>
          <w:i w:val="false"/>
          <w:color w:val="ff0000"/>
          <w:sz w:val="28"/>
        </w:rPr>
        <w:t>№ 333</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w:t>
            </w:r>
          </w:p>
          <w:p>
            <w:pPr>
              <w:spacing w:after="20"/>
              <w:ind w:left="20"/>
              <w:jc w:val="both"/>
            </w:pPr>
            <w:r>
              <w:rPr>
                <w:rFonts w:ascii="Times New Roman"/>
                <w:b w:val="false"/>
                <w:i w:val="false"/>
                <w:color w:val="000000"/>
                <w:sz w:val="20"/>
              </w:rPr>
              <w:t>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w:t>
            </w:r>
          </w:p>
          <w:p>
            <w:pPr>
              <w:spacing w:after="20"/>
              <w:ind w:left="20"/>
              <w:jc w:val="both"/>
            </w:pPr>
            <w:r>
              <w:rPr>
                <w:rFonts w:ascii="Times New Roman"/>
                <w:b w:val="false"/>
                <w:i w:val="false"/>
                <w:color w:val="000000"/>
                <w:sz w:val="20"/>
              </w:rPr>
              <w:t>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171 шешіміне 2 қосымша</w:t>
            </w:r>
          </w:p>
        </w:tc>
      </w:tr>
    </w:tbl>
    <w:p>
      <w:pPr>
        <w:spacing w:after="0"/>
        <w:ind w:left="0"/>
        <w:jc w:val="left"/>
      </w:pPr>
      <w:r>
        <w:rPr>
          <w:rFonts w:ascii="Times New Roman"/>
          <w:b/>
          <w:i w:val="false"/>
          <w:color w:val="000000"/>
        </w:rPr>
        <w:t xml:space="preserve"> 2025 жылға арналған Бершүгір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үшін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171 шешіміне 3 қосымша</w:t>
            </w:r>
          </w:p>
        </w:tc>
      </w:tr>
    </w:tbl>
    <w:p>
      <w:pPr>
        <w:spacing w:after="0"/>
        <w:ind w:left="0"/>
        <w:jc w:val="left"/>
      </w:pPr>
      <w:r>
        <w:rPr>
          <w:rFonts w:ascii="Times New Roman"/>
          <w:b/>
          <w:i w:val="false"/>
          <w:color w:val="000000"/>
        </w:rPr>
        <w:t xml:space="preserve"> 2026 жылға арналған Бершүгір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үшін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171 шешіміне 4 қосымша</w:t>
            </w:r>
          </w:p>
        </w:tc>
      </w:tr>
    </w:tbl>
    <w:p>
      <w:pPr>
        <w:spacing w:after="0"/>
        <w:ind w:left="0"/>
        <w:jc w:val="left"/>
      </w:pPr>
      <w:r>
        <w:rPr>
          <w:rFonts w:ascii="Times New Roman"/>
          <w:b/>
          <w:i w:val="false"/>
          <w:color w:val="000000"/>
        </w:rPr>
        <w:t xml:space="preserve"> 2024 жылға арналған Бершүгір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