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b2e2" w14:textId="ebab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2022 жылғы 13 желтоқсандағы № 31-147 "Алматы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2023 жылғы 19 желтоқсандағы № 12-61 шешімі</w:t>
      </w:r>
    </w:p>
    <w:p>
      <w:pPr>
        <w:spacing w:after="0"/>
        <w:ind w:left="0"/>
        <w:jc w:val="both"/>
      </w:pPr>
      <w:bookmarkStart w:name="z7" w:id="0"/>
      <w:r>
        <w:rPr>
          <w:rFonts w:ascii="Times New Roman"/>
          <w:b w:val="false"/>
          <w:i w:val="false"/>
          <w:color w:val="000000"/>
          <w:sz w:val="28"/>
        </w:rPr>
        <w:t>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2023-2025 жылдарға арналған облыстық бюджеті туралы" 2022 жылғы 13 желтоқсандағы </w:t>
      </w:r>
      <w:r>
        <w:rPr>
          <w:rFonts w:ascii="Times New Roman"/>
          <w:b w:val="false"/>
          <w:i w:val="false"/>
          <w:color w:val="000000"/>
          <w:sz w:val="28"/>
        </w:rPr>
        <w:t>№31-147</w:t>
      </w:r>
      <w:r>
        <w:rPr>
          <w:rFonts w:ascii="Times New Roman"/>
          <w:b w:val="false"/>
          <w:i w:val="false"/>
          <w:color w:val="000000"/>
          <w:sz w:val="28"/>
        </w:rPr>
        <w:t xml:space="preserve"> (Нормативтік құқықтық актілерді мемлекеттік тіркеу тізілімінде № 175777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658 153 166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90 974 224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5 772 846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610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561 405 486 мың теңге;</w:t>
      </w:r>
    </w:p>
    <w:bookmarkEnd w:id="8"/>
    <w:bookmarkStart w:name="z16" w:id="9"/>
    <w:p>
      <w:pPr>
        <w:spacing w:after="0"/>
        <w:ind w:left="0"/>
        <w:jc w:val="both"/>
      </w:pPr>
      <w:r>
        <w:rPr>
          <w:rFonts w:ascii="Times New Roman"/>
          <w:b w:val="false"/>
          <w:i w:val="false"/>
          <w:color w:val="000000"/>
          <w:sz w:val="28"/>
        </w:rPr>
        <w:t>
      2) шығындар 655 426 844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33 105 178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36 991 379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3 886 201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7 400 288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7 400 288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37 779 144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37 772 937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32 936 379 мың теңге;</w:t>
      </w:r>
    </w:p>
    <w:bookmarkEnd w:id="18"/>
    <w:bookmarkStart w:name="z26" w:id="19"/>
    <w:p>
      <w:pPr>
        <w:spacing w:after="0"/>
        <w:ind w:left="0"/>
        <w:jc w:val="both"/>
      </w:pPr>
      <w:r>
        <w:rPr>
          <w:rFonts w:ascii="Times New Roman"/>
          <w:b w:val="false"/>
          <w:i w:val="false"/>
          <w:color w:val="000000"/>
          <w:sz w:val="28"/>
        </w:rPr>
        <w:t>
      қарыздарды өтеу 4 653 489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9 496 254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тармақтары жаңа редакцияда жазылсын:</w:t>
      </w:r>
    </w:p>
    <w:bookmarkEnd w:id="21"/>
    <w:bookmarkStart w:name="z29" w:id="22"/>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 бойынша 100% мөлшерінде аудандық және облыстық маңызы бар қалалық бюджетке түсетіні белгіленсін.";</w:t>
      </w:r>
    </w:p>
    <w:bookmarkEnd w:id="22"/>
    <w:bookmarkStart w:name="z30" w:id="23"/>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Балқаш ауданы бойынша 10% мөлшерінде, Еңбекшіқазақ ауданы бойынша 30% мөлшерінде, Жамбыл ауданы және Қонаев қаласы бойынша бойынша 70% мөлшерінде, Іле, Қарасай аудандары бойынша 95% мөлшерінде, Талғар ауданы бойынша 90% мөлшерінде, Ұйғыр ауданы бойынша 80% мөлшерінде облыстық бюджетке түсетіні, Райымбек және Кеген аудандары бойынша 100% аудандық бюджетке түсетіні белгіленсін.";</w:t>
      </w:r>
    </w:p>
    <w:bookmarkEnd w:id="23"/>
    <w:bookmarkStart w:name="z31" w:id="24"/>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ауданы бойынша 10% мөлшерінде, Еңбекшіқазақ ауданы бойынша 30% мөлшерінде, Жамбыл ауданы бойынша 70% мөлшерінде, Іле, Қарасай аудандары бойынша 95% мөлшерінде, Талғар ауданы бойынша 90% мөлшерінде, Ұйғыр ауданы бойынша 80% мөлшерінде облыстық бюджетке, Райымбек, Кеген аудандары және Қонаев қаласы бойынша 100% мөлшерінде аудандық және қалалық бюджетке түсетіні белгіленсін.";</w:t>
      </w:r>
    </w:p>
    <w:bookmarkEnd w:id="24"/>
    <w:bookmarkStart w:name="z32"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тармақтары жаңа редакцияда жазылсын:</w:t>
      </w:r>
    </w:p>
    <w:bookmarkEnd w:id="25"/>
    <w:bookmarkStart w:name="z33" w:id="26"/>
    <w:p>
      <w:pPr>
        <w:spacing w:after="0"/>
        <w:ind w:left="0"/>
        <w:jc w:val="both"/>
      </w:pPr>
      <w:r>
        <w:rPr>
          <w:rFonts w:ascii="Times New Roman"/>
          <w:b w:val="false"/>
          <w:i w:val="false"/>
          <w:color w:val="000000"/>
          <w:sz w:val="28"/>
        </w:rPr>
        <w:t>
       "8. 2023 жылға арналған облыстық бюджетте республикалық бюджеттен 7 981 201 мың теңге сомасында ағымдағы нысаналы трансферттер түсімдері көзделгені ескерілсін, оның ішінде:</w:t>
      </w:r>
    </w:p>
    <w:bookmarkEnd w:id="26"/>
    <w:bookmarkStart w:name="z34" w:id="27"/>
    <w:p>
      <w:pPr>
        <w:spacing w:after="0"/>
        <w:ind w:left="0"/>
        <w:jc w:val="both"/>
      </w:pPr>
      <w:r>
        <w:rPr>
          <w:rFonts w:ascii="Times New Roman"/>
          <w:b w:val="false"/>
          <w:i w:val="false"/>
          <w:color w:val="000000"/>
          <w:sz w:val="28"/>
        </w:rPr>
        <w:t>
      білім беруге 3 462 603 мың теңге;</w:t>
      </w:r>
    </w:p>
    <w:bookmarkEnd w:id="27"/>
    <w:bookmarkStart w:name="z35" w:id="28"/>
    <w:p>
      <w:pPr>
        <w:spacing w:after="0"/>
        <w:ind w:left="0"/>
        <w:jc w:val="both"/>
      </w:pPr>
      <w:r>
        <w:rPr>
          <w:rFonts w:ascii="Times New Roman"/>
          <w:b w:val="false"/>
          <w:i w:val="false"/>
          <w:color w:val="000000"/>
          <w:sz w:val="28"/>
        </w:rPr>
        <w:t>
      денсаулық сақтауға 424 980 мың теңге;</w:t>
      </w:r>
    </w:p>
    <w:bookmarkEnd w:id="28"/>
    <w:bookmarkStart w:name="z36" w:id="29"/>
    <w:p>
      <w:pPr>
        <w:spacing w:after="0"/>
        <w:ind w:left="0"/>
        <w:jc w:val="both"/>
      </w:pPr>
      <w:r>
        <w:rPr>
          <w:rFonts w:ascii="Times New Roman"/>
          <w:b w:val="false"/>
          <w:i w:val="false"/>
          <w:color w:val="000000"/>
          <w:sz w:val="28"/>
        </w:rPr>
        <w:t>
      әлеуметтік көмекке 91 944 мың теңге;</w:t>
      </w:r>
    </w:p>
    <w:bookmarkEnd w:id="29"/>
    <w:bookmarkStart w:name="z37" w:id="30"/>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2 688 000 мың теңге;</w:t>
      </w:r>
    </w:p>
    <w:bookmarkEnd w:id="30"/>
    <w:bookmarkStart w:name="z38" w:id="31"/>
    <w:p>
      <w:pPr>
        <w:spacing w:after="0"/>
        <w:ind w:left="0"/>
        <w:jc w:val="both"/>
      </w:pPr>
      <w:r>
        <w:rPr>
          <w:rFonts w:ascii="Times New Roman"/>
          <w:b w:val="false"/>
          <w:i w:val="false"/>
          <w:color w:val="000000"/>
          <w:sz w:val="28"/>
        </w:rPr>
        <w:t>
      жер учаскелерін мемлекет мұқтажы үшін алып қоюға 218 492 мың теңге;</w:t>
      </w:r>
    </w:p>
    <w:bookmarkEnd w:id="31"/>
    <w:bookmarkStart w:name="z39" w:id="32"/>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316 229 мың теңге;</w:t>
      </w:r>
    </w:p>
    <w:bookmarkEnd w:id="32"/>
    <w:bookmarkStart w:name="z40" w:id="33"/>
    <w:p>
      <w:pPr>
        <w:spacing w:after="0"/>
        <w:ind w:left="0"/>
        <w:jc w:val="both"/>
      </w:pPr>
      <w:r>
        <w:rPr>
          <w:rFonts w:ascii="Times New Roman"/>
          <w:b w:val="false"/>
          <w:i w:val="false"/>
          <w:color w:val="000000"/>
          <w:sz w:val="28"/>
        </w:rPr>
        <w:t>
      эпизоотияға қарсы іс-шаралар жүргізуге 483 776 мың теңге;</w:t>
      </w:r>
    </w:p>
    <w:bookmarkEnd w:id="33"/>
    <w:bookmarkStart w:name="z41" w:id="34"/>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295 177 мың теңге.";</w:t>
      </w:r>
    </w:p>
    <w:bookmarkEnd w:id="34"/>
    <w:bookmarkStart w:name="z42" w:id="35"/>
    <w:p>
      <w:pPr>
        <w:spacing w:after="0"/>
        <w:ind w:left="0"/>
        <w:jc w:val="both"/>
      </w:pPr>
      <w:r>
        <w:rPr>
          <w:rFonts w:ascii="Times New Roman"/>
          <w:b w:val="false"/>
          <w:i w:val="false"/>
          <w:color w:val="000000"/>
          <w:sz w:val="28"/>
        </w:rPr>
        <w:t>
      "9. 2023 жылға арналған облыстық бюджетте республикалық бюджеттен 112 423 285 мың теңге сомасында нысаналы даму трансферттер түсімдері көзделгені ескерілсін, оның ішінде:</w:t>
      </w:r>
    </w:p>
    <w:bookmarkEnd w:id="35"/>
    <w:bookmarkStart w:name="z43" w:id="36"/>
    <w:p>
      <w:pPr>
        <w:spacing w:after="0"/>
        <w:ind w:left="0"/>
        <w:jc w:val="both"/>
      </w:pPr>
      <w:r>
        <w:rPr>
          <w:rFonts w:ascii="Times New Roman"/>
          <w:b w:val="false"/>
          <w:i w:val="false"/>
          <w:color w:val="000000"/>
          <w:sz w:val="28"/>
        </w:rPr>
        <w:t>
      орта білім беру объектілерінің құрылысына 59 227 110 мың теңге;</w:t>
      </w:r>
    </w:p>
    <w:bookmarkEnd w:id="36"/>
    <w:bookmarkStart w:name="z44" w:id="37"/>
    <w:p>
      <w:pPr>
        <w:spacing w:after="0"/>
        <w:ind w:left="0"/>
        <w:jc w:val="both"/>
      </w:pPr>
      <w:r>
        <w:rPr>
          <w:rFonts w:ascii="Times New Roman"/>
          <w:b w:val="false"/>
          <w:i w:val="false"/>
          <w:color w:val="000000"/>
          <w:sz w:val="28"/>
        </w:rPr>
        <w:t>
      денсаулық сақтау объектілерін салу және реконструкциялауға 764 054 мың теңге;</w:t>
      </w:r>
    </w:p>
    <w:bookmarkEnd w:id="37"/>
    <w:bookmarkStart w:name="z45" w:id="38"/>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3 215 679 мың теңге;</w:t>
      </w:r>
    </w:p>
    <w:bookmarkEnd w:id="38"/>
    <w:bookmarkStart w:name="z46" w:id="39"/>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18 598 154 мың теңге;</w:t>
      </w:r>
    </w:p>
    <w:bookmarkEnd w:id="39"/>
    <w:bookmarkStart w:name="z47" w:id="40"/>
    <w:p>
      <w:pPr>
        <w:spacing w:after="0"/>
        <w:ind w:left="0"/>
        <w:jc w:val="both"/>
      </w:pPr>
      <w:r>
        <w:rPr>
          <w:rFonts w:ascii="Times New Roman"/>
          <w:b w:val="false"/>
          <w:i w:val="false"/>
          <w:color w:val="000000"/>
          <w:sz w:val="28"/>
        </w:rPr>
        <w:t>
      газ тасымалдау жүйесін дамытуға 1 303 063 мың теңге;</w:t>
      </w:r>
    </w:p>
    <w:bookmarkEnd w:id="40"/>
    <w:bookmarkStart w:name="z48" w:id="41"/>
    <w:p>
      <w:pPr>
        <w:spacing w:after="0"/>
        <w:ind w:left="0"/>
        <w:jc w:val="both"/>
      </w:pPr>
      <w:r>
        <w:rPr>
          <w:rFonts w:ascii="Times New Roman"/>
          <w:b w:val="false"/>
          <w:i w:val="false"/>
          <w:color w:val="000000"/>
          <w:sz w:val="28"/>
        </w:rPr>
        <w:t>
      жерүсті су ресурстарын ұлғайтуға 5 449 114 мың теңге;</w:t>
      </w:r>
    </w:p>
    <w:bookmarkEnd w:id="41"/>
    <w:bookmarkStart w:name="z49" w:id="42"/>
    <w:p>
      <w:pPr>
        <w:spacing w:after="0"/>
        <w:ind w:left="0"/>
        <w:jc w:val="both"/>
      </w:pPr>
      <w:r>
        <w:rPr>
          <w:rFonts w:ascii="Times New Roman"/>
          <w:b w:val="false"/>
          <w:i w:val="false"/>
          <w:color w:val="000000"/>
          <w:sz w:val="28"/>
        </w:rPr>
        <w:t>
      көліктік инфрақұрылымды дамытуға 10 805 005 мың теңге;</w:t>
      </w:r>
    </w:p>
    <w:bookmarkEnd w:id="42"/>
    <w:bookmarkStart w:name="z50" w:id="43"/>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жобасы және басым жобаларға кредит беру тетігі шеңберінде іс-шараларды іске асыруға 508 612 мың теңге;</w:t>
      </w:r>
    </w:p>
    <w:bookmarkEnd w:id="43"/>
    <w:bookmarkStart w:name="z51" w:id="44"/>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177 902 мың теңге;</w:t>
      </w:r>
    </w:p>
    <w:bookmarkEnd w:id="44"/>
    <w:bookmarkStart w:name="z52" w:id="45"/>
    <w:p>
      <w:pPr>
        <w:spacing w:after="0"/>
        <w:ind w:left="0"/>
        <w:jc w:val="both"/>
      </w:pPr>
      <w:r>
        <w:rPr>
          <w:rFonts w:ascii="Times New Roman"/>
          <w:b w:val="false"/>
          <w:i w:val="false"/>
          <w:color w:val="000000"/>
          <w:sz w:val="28"/>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асыруға 3 293 142 мың теңге;</w:t>
      </w:r>
    </w:p>
    <w:bookmarkEnd w:id="45"/>
    <w:bookmarkStart w:name="z53" w:id="4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9 081 450 мың теңге.";</w:t>
      </w:r>
    </w:p>
    <w:bookmarkEnd w:id="46"/>
    <w:bookmarkStart w:name="z54"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w:t>
      </w:r>
      <w:r>
        <w:rPr>
          <w:rFonts w:ascii="Times New Roman"/>
          <w:b w:val="false"/>
          <w:i w:val="false"/>
          <w:color w:val="000000"/>
          <w:sz w:val="28"/>
        </w:rPr>
        <w:t xml:space="preserve"> - тармағы жаңа редакцияда жазылсын:</w:t>
      </w:r>
    </w:p>
    <w:bookmarkEnd w:id="47"/>
    <w:bookmarkStart w:name="z55" w:id="48"/>
    <w:p>
      <w:pPr>
        <w:spacing w:after="0"/>
        <w:ind w:left="0"/>
        <w:jc w:val="both"/>
      </w:pPr>
      <w:r>
        <w:rPr>
          <w:rFonts w:ascii="Times New Roman"/>
          <w:b w:val="false"/>
          <w:i w:val="false"/>
          <w:color w:val="000000"/>
          <w:sz w:val="28"/>
        </w:rPr>
        <w:t>
       "13. 2023 жылға арналған облыстық бюджетте аудандық (облыстық маңызы бар қала) бюджеттерге берілетін ағымдағы нысаналы трансферттердің көзделгені ескерілсін, оның ішінде:</w:t>
      </w:r>
    </w:p>
    <w:bookmarkEnd w:id="48"/>
    <w:bookmarkStart w:name="z56" w:id="49"/>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49"/>
    <w:bookmarkStart w:name="z57" w:id="50"/>
    <w:p>
      <w:pPr>
        <w:spacing w:after="0"/>
        <w:ind w:left="0"/>
        <w:jc w:val="both"/>
      </w:pPr>
      <w:r>
        <w:rPr>
          <w:rFonts w:ascii="Times New Roman"/>
          <w:b w:val="false"/>
          <w:i w:val="false"/>
          <w:color w:val="000000"/>
          <w:sz w:val="28"/>
        </w:rPr>
        <w:t>
      мемлекеттік органдардың ағымдағы шығындарына;</w:t>
      </w:r>
    </w:p>
    <w:bookmarkEnd w:id="50"/>
    <w:bookmarkStart w:name="z58" w:id="51"/>
    <w:p>
      <w:pPr>
        <w:spacing w:after="0"/>
        <w:ind w:left="0"/>
        <w:jc w:val="both"/>
      </w:pPr>
      <w:r>
        <w:rPr>
          <w:rFonts w:ascii="Times New Roman"/>
          <w:b w:val="false"/>
          <w:i w:val="false"/>
          <w:color w:val="000000"/>
          <w:sz w:val="28"/>
        </w:rPr>
        <w:t>
      заңнаманың өзгеруіне байланысты аудандық бюджеттерден, облыстық маңызы бар қаланың бюджетінен түсетін трансферттер;</w:t>
      </w:r>
    </w:p>
    <w:bookmarkEnd w:id="51"/>
    <w:bookmarkStart w:name="z59" w:id="52"/>
    <w:p>
      <w:pPr>
        <w:spacing w:after="0"/>
        <w:ind w:left="0"/>
        <w:jc w:val="both"/>
      </w:pPr>
      <w:r>
        <w:rPr>
          <w:rFonts w:ascii="Times New Roman"/>
          <w:b w:val="false"/>
          <w:i w:val="false"/>
          <w:color w:val="000000"/>
          <w:sz w:val="28"/>
        </w:rPr>
        <w:t>
      жергілікті бюджеттердің теңгерімділігін қамтамасыз етуге;</w:t>
      </w:r>
    </w:p>
    <w:bookmarkEnd w:id="52"/>
    <w:bookmarkStart w:name="z60" w:id="53"/>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53"/>
    <w:bookmarkStart w:name="z61" w:id="54"/>
    <w:p>
      <w:pPr>
        <w:spacing w:after="0"/>
        <w:ind w:left="0"/>
        <w:jc w:val="both"/>
      </w:pPr>
      <w:r>
        <w:rPr>
          <w:rFonts w:ascii="Times New Roman"/>
          <w:b w:val="false"/>
          <w:i w:val="false"/>
          <w:color w:val="000000"/>
          <w:sz w:val="28"/>
        </w:rPr>
        <w:t>
      халыққа әлеуметтік көмек көрсетуге;</w:t>
      </w:r>
    </w:p>
    <w:bookmarkEnd w:id="54"/>
    <w:bookmarkStart w:name="z62" w:id="55"/>
    <w:p>
      <w:pPr>
        <w:spacing w:after="0"/>
        <w:ind w:left="0"/>
        <w:jc w:val="both"/>
      </w:pPr>
      <w:r>
        <w:rPr>
          <w:rFonts w:ascii="Times New Roman"/>
          <w:b w:val="false"/>
          <w:i w:val="false"/>
          <w:color w:val="000000"/>
          <w:sz w:val="28"/>
        </w:rPr>
        <w:t>
      мемлекеттік атаулы әлеуметтік көмек төлеуге;</w:t>
      </w:r>
    </w:p>
    <w:bookmarkEnd w:id="55"/>
    <w:bookmarkStart w:name="z63" w:id="56"/>
    <w:p>
      <w:pPr>
        <w:spacing w:after="0"/>
        <w:ind w:left="0"/>
        <w:jc w:val="both"/>
      </w:pPr>
      <w:r>
        <w:rPr>
          <w:rFonts w:ascii="Times New Roman"/>
          <w:b w:val="false"/>
          <w:i w:val="false"/>
          <w:color w:val="000000"/>
          <w:sz w:val="28"/>
        </w:rPr>
        <w:t>
      мәдениет саласында іс-шараларды іске асыруға;</w:t>
      </w:r>
    </w:p>
    <w:bookmarkEnd w:id="56"/>
    <w:bookmarkStart w:name="z64" w:id="57"/>
    <w:p>
      <w:pPr>
        <w:spacing w:after="0"/>
        <w:ind w:left="0"/>
        <w:jc w:val="both"/>
      </w:pPr>
      <w:r>
        <w:rPr>
          <w:rFonts w:ascii="Times New Roman"/>
          <w:b w:val="false"/>
          <w:i w:val="false"/>
          <w:color w:val="000000"/>
          <w:sz w:val="28"/>
        </w:rPr>
        <w:t>
      тұрғын үй-коммуналдық шаруашылық саласында іс-шараларды іске асыруға;</w:t>
      </w:r>
    </w:p>
    <w:bookmarkEnd w:id="57"/>
    <w:bookmarkStart w:name="z65" w:id="5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58"/>
    <w:bookmarkStart w:name="z66" w:id="59"/>
    <w:p>
      <w:pPr>
        <w:spacing w:after="0"/>
        <w:ind w:left="0"/>
        <w:jc w:val="both"/>
      </w:pPr>
      <w:r>
        <w:rPr>
          <w:rFonts w:ascii="Times New Roman"/>
          <w:b w:val="false"/>
          <w:i w:val="false"/>
          <w:color w:val="000000"/>
          <w:sz w:val="28"/>
        </w:rPr>
        <w:t>
      жер учаскелерін мемлекет мұқтажы үшін алып қоюға;</w:t>
      </w:r>
    </w:p>
    <w:bookmarkEnd w:id="59"/>
    <w:bookmarkStart w:name="z67" w:id="60"/>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60"/>
    <w:bookmarkStart w:name="z68" w:id="61"/>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61"/>
    <w:bookmarkStart w:name="z69" w:id="62"/>
    <w:p>
      <w:pPr>
        <w:spacing w:after="0"/>
        <w:ind w:left="0"/>
        <w:jc w:val="both"/>
      </w:pPr>
      <w:r>
        <w:rPr>
          <w:rFonts w:ascii="Times New Roman"/>
          <w:b w:val="false"/>
          <w:i w:val="false"/>
          <w:color w:val="000000"/>
          <w:sz w:val="28"/>
        </w:rPr>
        <w:t>
      Көрсетілген трансфертті аудандық (облыстық маңызы бар қала) бюджеттерге бөлу Алматы облысы әкімдігінің қаулысы негізінде айқындалады.";</w:t>
      </w:r>
    </w:p>
    <w:bookmarkEnd w:id="62"/>
    <w:bookmarkStart w:name="z70"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 тармақтары жаңа редакцияда жазылсын:</w:t>
      </w:r>
    </w:p>
    <w:bookmarkEnd w:id="63"/>
    <w:bookmarkStart w:name="z71" w:id="64"/>
    <w:p>
      <w:pPr>
        <w:spacing w:after="0"/>
        <w:ind w:left="0"/>
        <w:jc w:val="both"/>
      </w:pPr>
      <w:r>
        <w:rPr>
          <w:rFonts w:ascii="Times New Roman"/>
          <w:b w:val="false"/>
          <w:i w:val="false"/>
          <w:color w:val="000000"/>
          <w:sz w:val="28"/>
        </w:rPr>
        <w:t>
       "15. 2023 жылға арналған облыстық бюджетте аудандық (облыстық маңызы бар қала) бюджеттерге кредиттер көзделгені ескерілсін, оның ішінде:</w:t>
      </w:r>
    </w:p>
    <w:bookmarkEnd w:id="64"/>
    <w:bookmarkStart w:name="z72" w:id="6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65"/>
    <w:bookmarkStart w:name="z73" w:id="66"/>
    <w:p>
      <w:pPr>
        <w:spacing w:after="0"/>
        <w:ind w:left="0"/>
        <w:jc w:val="both"/>
      </w:pPr>
      <w:r>
        <w:rPr>
          <w:rFonts w:ascii="Times New Roman"/>
          <w:b w:val="false"/>
          <w:i w:val="false"/>
          <w:color w:val="000000"/>
          <w:sz w:val="28"/>
        </w:rPr>
        <w:t>
      тұрғын үй жобалауға және (немесе) салуға берілетін бюджеттік кредиттер.</w:t>
      </w:r>
    </w:p>
    <w:bookmarkEnd w:id="66"/>
    <w:bookmarkStart w:name="z74" w:id="67"/>
    <w:p>
      <w:pPr>
        <w:spacing w:after="0"/>
        <w:ind w:left="0"/>
        <w:jc w:val="both"/>
      </w:pPr>
      <w:r>
        <w:rPr>
          <w:rFonts w:ascii="Times New Roman"/>
          <w:b w:val="false"/>
          <w:i w:val="false"/>
          <w:color w:val="000000"/>
          <w:sz w:val="28"/>
        </w:rPr>
        <w:t>
      Көрсетілген кредиттерді аудандық (облыстық маңызы бар қала) бюджеттеріне бөлу Алматы облысы әкімдігінің қаулысы негізінде айқындалады.";</w:t>
      </w:r>
    </w:p>
    <w:bookmarkEnd w:id="67"/>
    <w:bookmarkStart w:name="z75" w:id="68"/>
    <w:p>
      <w:pPr>
        <w:spacing w:after="0"/>
        <w:ind w:left="0"/>
        <w:jc w:val="both"/>
      </w:pPr>
      <w:r>
        <w:rPr>
          <w:rFonts w:ascii="Times New Roman"/>
          <w:b w:val="false"/>
          <w:i w:val="false"/>
          <w:color w:val="000000"/>
          <w:sz w:val="28"/>
        </w:rPr>
        <w:t>
      "16. 2023 жылға арналған облыстық бюджетте қоршаған ортаны қорғау және объектілерді дамыту жөніндегі іс-шараларды өткізуге 897 257 мың теңге сомасында көзделсін.";</w:t>
      </w:r>
    </w:p>
    <w:bookmarkEnd w:id="68"/>
    <w:bookmarkStart w:name="z76" w:id="69"/>
    <w:p>
      <w:pPr>
        <w:spacing w:after="0"/>
        <w:ind w:left="0"/>
        <w:jc w:val="both"/>
      </w:pPr>
      <w:r>
        <w:rPr>
          <w:rFonts w:ascii="Times New Roman"/>
          <w:b w:val="false"/>
          <w:i w:val="false"/>
          <w:color w:val="000000"/>
          <w:sz w:val="28"/>
        </w:rPr>
        <w:t>
      "17. 2023 жылға арналған облыстық бюджетте автомобиль жолдарының жұмыс істеуін қамтамасыз етуге және көлік инфрақұрылымын дамытуға 28 126 284 мың теңге сомасында көзделсін.";</w:t>
      </w:r>
    </w:p>
    <w:bookmarkEnd w:id="69"/>
    <w:bookmarkStart w:name="z77" w:id="70"/>
    <w:p>
      <w:pPr>
        <w:spacing w:after="0"/>
        <w:ind w:left="0"/>
        <w:jc w:val="both"/>
      </w:pPr>
      <w:r>
        <w:rPr>
          <w:rFonts w:ascii="Times New Roman"/>
          <w:b w:val="false"/>
          <w:i w:val="false"/>
          <w:color w:val="000000"/>
          <w:sz w:val="28"/>
        </w:rPr>
        <w:t>
      "18. Алматы облысы әкімдігінің 2023 жылға арналған резервi 1 628 679 мың теңге сомасында бекітілсін.".</w:t>
      </w:r>
    </w:p>
    <w:bookmarkEnd w:id="70"/>
    <w:bookmarkStart w:name="z78" w:id="7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71"/>
    <w:bookmarkStart w:name="z79" w:id="72"/>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_________ "Алматы облыстық мәслихатының 2022 жылғы 13 желтоқсандағы "Алматы облысының 2023-2025 жылдарға арналған облыстық бюджеті туралы" № 31-147 шешіміне өзгерістер енгізу туралы" № 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шешімімен бекітілген 1-қосымша</w:t>
            </w:r>
          </w:p>
        </w:tc>
      </w:tr>
    </w:tbl>
    <w:bookmarkStart w:name="z83" w:id="73"/>
    <w:p>
      <w:pPr>
        <w:spacing w:after="0"/>
        <w:ind w:left="0"/>
        <w:jc w:val="left"/>
      </w:pPr>
      <w:r>
        <w:rPr>
          <w:rFonts w:ascii="Times New Roman"/>
          <w:b/>
          <w:i w:val="false"/>
          <w:color w:val="000000"/>
        </w:rPr>
        <w:t xml:space="preserve"> Алматы облысының 2023 жылға арналған облыстық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658 153 166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90 974 224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60 946 947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60 946 947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28 086 118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28 086 118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1 941 159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5 772 846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3 155 565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3 155 565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561 405 486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255 245 292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255 245 292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306 160 194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306 160 194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655 426 844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20 338 356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367 427 954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54 285 943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283 755 805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186 511 249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63 519 475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16 526 724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16 526 724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41 510 494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39 264 576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49 003 739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44 018 336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33 105 178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3 886 201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3 886 201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3 886 201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3 886 198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5 100 913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5 100 913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- 37 779 144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26 548 868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9 496 254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2 547 940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