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69d0" w14:textId="33b6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аппараты" мемлекеттік мекемесінің"Б"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Алматы облысы Балқаш аудандық мәслихатының 2023 жылғы 24 шілдедегі № 5-21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 34</w:t>
      </w:r>
      <w:r>
        <w:rPr>
          <w:rFonts w:ascii="Times New Roman"/>
          <w:b w:val="false"/>
          <w:i w:val="false"/>
          <w:color w:val="000000"/>
          <w:sz w:val="28"/>
        </w:rPr>
        <w:t xml:space="preserve"> бұйрығына сәйкес,Балқаш аудандықмәслихаты ШЕШТІ: </w:t>
      </w:r>
    </w:p>
    <w:bookmarkEnd w:id="0"/>
    <w:bookmarkStart w:name="z8" w:id="1"/>
    <w:p>
      <w:pPr>
        <w:spacing w:after="0"/>
        <w:ind w:left="0"/>
        <w:jc w:val="both"/>
      </w:pPr>
      <w:r>
        <w:rPr>
          <w:rFonts w:ascii="Times New Roman"/>
          <w:b w:val="false"/>
          <w:i w:val="false"/>
          <w:color w:val="000000"/>
          <w:sz w:val="28"/>
        </w:rPr>
        <w:t xml:space="preserve">
      1. "Балқаш аудандықмәслихатының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қоса</w:t>
      </w:r>
      <w:r>
        <w:rPr>
          <w:rFonts w:ascii="Times New Roman"/>
          <w:b w:val="false"/>
          <w:i w:val="false"/>
          <w:color w:val="000000"/>
          <w:sz w:val="28"/>
        </w:rPr>
        <w:t xml:space="preserve"> беріліп отырған әдістемесі бекітілсін".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2023 жылғы 24 шілдедегі № 5-21 шешіміне қосымша</w:t>
            </w:r>
          </w:p>
        </w:tc>
      </w:tr>
    </w:tbl>
    <w:bookmarkStart w:name="z12" w:id="3"/>
    <w:p>
      <w:pPr>
        <w:spacing w:after="0"/>
        <w:ind w:left="0"/>
        <w:jc w:val="both"/>
      </w:pPr>
      <w:r>
        <w:rPr>
          <w:rFonts w:ascii="Times New Roman"/>
          <w:b w:val="false"/>
          <w:i w:val="false"/>
          <w:color w:val="ff0000"/>
          <w:sz w:val="28"/>
        </w:rPr>
        <w:t xml:space="preserve">
      Ескерту. Әдістемесінің 2-тармағының 12) тармақшасы, 6-тармағының екінші абзацы және 5-тарауы, 9, 10 және 11-қосымшалар 30.09.2023 дейін әрекет етеді - Алматы облысы Балқаш аудандық мәслихатының 20.12.2023 </w:t>
      </w:r>
      <w:r>
        <w:rPr>
          <w:rFonts w:ascii="Times New Roman"/>
          <w:b w:val="false"/>
          <w:i w:val="false"/>
          <w:color w:val="ff0000"/>
          <w:sz w:val="28"/>
        </w:rPr>
        <w:t>№ 13-44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"Балқаш аудандық мәслихатының аппараты" мемлекеттік мекемесінің "Б" корпусы мемлекеттік әкімшілік қызметшілерінің қызметін бағалаудың әдістемесі</w:t>
      </w:r>
    </w:p>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"Балқаш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"Балқаш аудандық мәслихатының аппараты" мемлекеттік мекемесінің (бұдан әрі – Аппарат) "Б" корпусы мемлекеттік әкімшілік қызметшілерінің қызметін бағалаудың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аппарат басшысы –D-1санаттарының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мемлекеттік жоспарлау жүйесінің құжаттарынажәне Аппарат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Алматы облысы Балқаш аудандық мәслихатының 20.12.2023 </w:t>
      </w:r>
      <w:r>
        <w:rPr>
          <w:rFonts w:ascii="Times New Roman"/>
          <w:b w:val="false"/>
          <w:i w:val="false"/>
          <w:color w:val="000000"/>
          <w:sz w:val="28"/>
        </w:rPr>
        <w:t>№ 13-44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Аппаратта жұмыс істейтін ақпараттық жүйелерде жүргізіледі.</w:t>
      </w:r>
    </w:p>
    <w:bookmarkEnd w:id="18"/>
    <w:bookmarkStart w:name="z28"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9"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0"/>
    <w:bookmarkStart w:name="z20" w:id="2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Әдістеменің6-тарауында белгіленген тәртіпте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Алматы облысы Балқаш аудандық мәслихатының 20.12.2023 </w:t>
      </w:r>
      <w:r>
        <w:rPr>
          <w:rFonts w:ascii="Times New Roman"/>
          <w:b w:val="false"/>
          <w:i w:val="false"/>
          <w:color w:val="000000"/>
          <w:sz w:val="28"/>
        </w:rPr>
        <w:t>№ 13-44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2"/>
    <w:bookmarkStart w:name="z32" w:id="23"/>
    <w:p>
      <w:pPr>
        <w:spacing w:after="0"/>
        <w:ind w:left="0"/>
        <w:jc w:val="both"/>
      </w:pPr>
      <w:r>
        <w:rPr>
          <w:rFonts w:ascii="Times New Roman"/>
          <w:b w:val="false"/>
          <w:i w:val="false"/>
          <w:color w:val="000000"/>
          <w:sz w:val="28"/>
        </w:rPr>
        <w:t>
      7. Бағалау мерзімі аяқталғанға дейін аппараттан жұмыстан шығарылған қызметшілерді бағалау олардың қатысуынсыз 5-тармақта көрсетілген мерзімде жүргізіледі.</w:t>
      </w:r>
    </w:p>
    <w:bookmarkEnd w:id="23"/>
    <w:bookmarkStart w:name="z33" w:id="2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Алматы облысы Балқаш аудандық мәслихатының 20.12.2023 </w:t>
      </w:r>
      <w:r>
        <w:rPr>
          <w:rFonts w:ascii="Times New Roman"/>
          <w:b w:val="false"/>
          <w:i w:val="false"/>
          <w:color w:val="000000"/>
          <w:sz w:val="28"/>
        </w:rPr>
        <w:t>№ 13-44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5"/>
    <w:bookmarkStart w:name="z40" w:id="2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6"/>
    <w:bookmarkStart w:name="z41" w:id="27"/>
    <w:p>
      <w:pPr>
        <w:spacing w:after="0"/>
        <w:ind w:left="0"/>
        <w:jc w:val="both"/>
      </w:pPr>
      <w:r>
        <w:rPr>
          <w:rFonts w:ascii="Times New Roman"/>
          <w:b w:val="false"/>
          <w:i w:val="false"/>
          <w:color w:val="000000"/>
          <w:sz w:val="28"/>
        </w:rPr>
        <w:t>
      11.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27"/>
    <w:bookmarkStart w:name="z25" w:id="2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Балқаш аудандық мәслихатының 20.12.2023 </w:t>
      </w:r>
      <w:r>
        <w:rPr>
          <w:rFonts w:ascii="Times New Roman"/>
          <w:b w:val="false"/>
          <w:i w:val="false"/>
          <w:color w:val="000000"/>
          <w:sz w:val="28"/>
        </w:rPr>
        <w:t>№ 13-44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12.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29"/>
    <w:bookmarkStart w:name="z44" w:id="3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мәслихат Төрағасына калибрлеу сессиясын өткізу жөнінде еркін нысанда тиісті өтінішпен жүгінеді.</w:t>
      </w:r>
    </w:p>
    <w:bookmarkEnd w:id="30"/>
    <w:bookmarkStart w:name="z45" w:id="31"/>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1"/>
    <w:bookmarkStart w:name="z46" w:id="3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қызметінің міндеттерін атқару жүктелген тұлғада, сондай-ақ техникалық мүмкіндік болған кезде ақпараттық жүйеде сақталады.</w:t>
      </w:r>
    </w:p>
    <w:bookmarkEnd w:id="32"/>
    <w:bookmarkStart w:name="z47" w:id="33"/>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3"/>
    <w:bookmarkStart w:name="z48" w:id="3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тұлға қарастырады.</w:t>
      </w:r>
    </w:p>
    <w:bookmarkEnd w:id="34"/>
    <w:bookmarkStart w:name="z49" w:id="35"/>
    <w:p>
      <w:pPr>
        <w:spacing w:after="0"/>
        <w:ind w:left="0"/>
        <w:jc w:val="both"/>
      </w:pPr>
      <w:r>
        <w:rPr>
          <w:rFonts w:ascii="Times New Roman"/>
          <w:b w:val="false"/>
          <w:i w:val="false"/>
          <w:color w:val="000000"/>
          <w:sz w:val="28"/>
        </w:rPr>
        <w:t>
      18. Бағалаушы адам мыналарға жауапты болады:</w:t>
      </w:r>
    </w:p>
    <w:bookmarkEnd w:id="35"/>
    <w:bookmarkStart w:name="z50" w:id="36"/>
    <w:p>
      <w:pPr>
        <w:spacing w:after="0"/>
        <w:ind w:left="0"/>
        <w:jc w:val="both"/>
      </w:pPr>
      <w:r>
        <w:rPr>
          <w:rFonts w:ascii="Times New Roman"/>
          <w:b w:val="false"/>
          <w:i w:val="false"/>
          <w:color w:val="000000"/>
          <w:sz w:val="28"/>
        </w:rPr>
        <w:t>
      1) Аппараттың стратегиялық мақсаттары, аппарат жұмысының есептік кезеңдегі жалпы нәтижесі жөнінде бағаланушы адамдардың назарына жеткізу;</w:t>
      </w:r>
    </w:p>
    <w:bookmarkEnd w:id="36"/>
    <w:bookmarkStart w:name="z51" w:id="3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7"/>
    <w:bookmarkStart w:name="z52" w:id="3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8"/>
    <w:bookmarkStart w:name="z53" w:id="3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9"/>
    <w:bookmarkStart w:name="z54" w:id="40"/>
    <w:p>
      <w:pPr>
        <w:spacing w:after="0"/>
        <w:ind w:left="0"/>
        <w:jc w:val="both"/>
      </w:pPr>
      <w:r>
        <w:rPr>
          <w:rFonts w:ascii="Times New Roman"/>
          <w:b w:val="false"/>
          <w:i w:val="false"/>
          <w:color w:val="000000"/>
          <w:sz w:val="28"/>
        </w:rPr>
        <w:t>
      19. Бағаланатын адам мыналарға жауапты болады:</w:t>
      </w:r>
    </w:p>
    <w:bookmarkEnd w:id="40"/>
    <w:bookmarkStart w:name="z55" w:id="4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1"/>
    <w:bookmarkStart w:name="z56" w:id="4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2"/>
    <w:bookmarkStart w:name="z57" w:id="4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3"/>
    <w:bookmarkStart w:name="z58" w:id="44"/>
    <w:p>
      <w:pPr>
        <w:spacing w:after="0"/>
        <w:ind w:left="0"/>
        <w:jc w:val="both"/>
      </w:pPr>
      <w:r>
        <w:rPr>
          <w:rFonts w:ascii="Times New Roman"/>
          <w:b w:val="false"/>
          <w:i w:val="false"/>
          <w:color w:val="000000"/>
          <w:sz w:val="28"/>
        </w:rPr>
        <w:t>
      20. Персоналды басқару қызметінің міндеттерін атқару жүктелген тұлғамыналарға жауапты болады:</w:t>
      </w:r>
    </w:p>
    <w:bookmarkEnd w:id="44"/>
    <w:bookmarkStart w:name="z59" w:id="4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5"/>
    <w:bookmarkStart w:name="z60" w:id="46"/>
    <w:p>
      <w:pPr>
        <w:spacing w:after="0"/>
        <w:ind w:left="0"/>
        <w:jc w:val="both"/>
      </w:pPr>
      <w:r>
        <w:rPr>
          <w:rFonts w:ascii="Times New Roman"/>
          <w:b w:val="false"/>
          <w:i w:val="false"/>
          <w:color w:val="000000"/>
          <w:sz w:val="28"/>
        </w:rPr>
        <w:t>
      2) НМИ уақтылы талдау мен келісу;</w:t>
      </w:r>
    </w:p>
    <w:bookmarkEnd w:id="46"/>
    <w:bookmarkStart w:name="z61" w:id="4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7"/>
    <w:bookmarkStart w:name="z62" w:id="4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8"/>
    <w:bookmarkStart w:name="z63" w:id="4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9"/>
    <w:bookmarkStart w:name="z64" w:id="50"/>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міндеттерін атқару жүктелген тұлғаға және калибрлеу сессияларының қатысушыларына ғана белгілі болуы мүмкін.</w:t>
      </w:r>
    </w:p>
    <w:bookmarkEnd w:id="50"/>
    <w:bookmarkStart w:name="z65" w:id="51"/>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1"/>
    <w:bookmarkStart w:name="z66" w:id="52"/>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52"/>
    <w:bookmarkStart w:name="z67" w:id="53"/>
    <w:p>
      <w:pPr>
        <w:spacing w:after="0"/>
        <w:ind w:left="0"/>
        <w:jc w:val="both"/>
      </w:pPr>
      <w:r>
        <w:rPr>
          <w:rFonts w:ascii="Times New Roman"/>
          <w:b w:val="false"/>
          <w:i w:val="false"/>
          <w:color w:val="000000"/>
          <w:sz w:val="28"/>
        </w:rPr>
        <w:t>
      23. НМИ-ды мәслихат Төрағасымен, сондай-ақ персоналды басқару қызметінің міндеттерін атқару жүктелген тұлғаның келісімімен осы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3"/>
    <w:bookmarkStart w:name="z68" w:id="5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4"/>
    <w:bookmarkStart w:name="z69" w:id="5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тұлға жеке жұмыс жоспарының ақпараттық жүйеде (техникалық мүмкіндік болған жағдайда) орналастырылуын қамтамасыз етеді.</w:t>
      </w:r>
    </w:p>
    <w:bookmarkEnd w:id="55"/>
    <w:bookmarkStart w:name="z70" w:id="5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56"/>
    <w:bookmarkStart w:name="z71" w:id="57"/>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57"/>
    <w:bookmarkStart w:name="z72" w:id="5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қызметінің міндеттерін атқару жүктелген тұлғамәслихат Төрағасының келісімімен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58"/>
    <w:bookmarkStart w:name="z73" w:id="5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9"/>
    <w:bookmarkStart w:name="z74" w:id="6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0"/>
    <w:bookmarkStart w:name="z75" w:id="6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1"/>
    <w:bookmarkStart w:name="z76" w:id="6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2"/>
    <w:bookmarkStart w:name="z77" w:id="6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3"/>
    <w:bookmarkStart w:name="z78" w:id="6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4"/>
    <w:bookmarkStart w:name="z79" w:id="6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аппараттың стратегиялық мақсаттарын, не аппарат қызметінің тиімділігін арттыруға бағдарланған болуы тиіс.</w:t>
      </w:r>
    </w:p>
    <w:bookmarkEnd w:id="65"/>
    <w:bookmarkStart w:name="z80" w:id="66"/>
    <w:p>
      <w:pPr>
        <w:spacing w:after="0"/>
        <w:ind w:left="0"/>
        <w:jc w:val="both"/>
      </w:pPr>
      <w:r>
        <w:rPr>
          <w:rFonts w:ascii="Times New Roman"/>
          <w:b w:val="false"/>
          <w:i w:val="false"/>
          <w:color w:val="000000"/>
          <w:sz w:val="28"/>
        </w:rPr>
        <w:t>
      26. НМИ-ге өзгерістер енгізуге қол жеткізуге тікелей әсер ететін аппараттың функциялары мен құрылымы өзгерген жағдайда жүзеге асырылады.</w:t>
      </w:r>
    </w:p>
    <w:bookmarkEnd w:id="66"/>
    <w:bookmarkStart w:name="z81" w:id="67"/>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қызметінің міндеттерін атқару жүктелген тұлғааппарат басшысын оған қатысты бағалауды өткізу туралы есепті тоқсаннан кейінгі айдың бесінші күнінен кешіктірмей хабардар етеді.</w:t>
      </w:r>
    </w:p>
    <w:bookmarkEnd w:id="67"/>
    <w:bookmarkStart w:name="z82" w:id="68"/>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қызметінің міндеттерін атқару жүктелген тұлға ресімделген бағалау парағын бағалаушы адамға қарау үшін жолдайды.</w:t>
      </w:r>
    </w:p>
    <w:bookmarkEnd w:id="68"/>
    <w:bookmarkStart w:name="z83" w:id="6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69"/>
    <w:bookmarkStart w:name="z84" w:id="7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0"/>
    <w:bookmarkStart w:name="z85" w:id="71"/>
    <w:p>
      <w:pPr>
        <w:spacing w:after="0"/>
        <w:ind w:left="0"/>
        <w:jc w:val="left"/>
      </w:pPr>
      <w:r>
        <w:rPr>
          <w:rFonts w:ascii="Times New Roman"/>
          <w:b/>
          <w:i w:val="false"/>
          <w:color w:val="000000"/>
        </w:rPr>
        <w:t xml:space="preserve"> 3-тарау. "Б"корпусының қызметшілерін саралау әдісімен бағалау тәртібі</w:t>
      </w:r>
    </w:p>
    <w:bookmarkEnd w:id="71"/>
    <w:bookmarkStart w:name="z86" w:id="7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2"/>
    <w:bookmarkStart w:name="z87" w:id="73"/>
    <w:p>
      <w:pPr>
        <w:spacing w:after="0"/>
        <w:ind w:left="0"/>
        <w:jc w:val="both"/>
      </w:pPr>
      <w:r>
        <w:rPr>
          <w:rFonts w:ascii="Times New Roman"/>
          <w:b w:val="false"/>
          <w:i w:val="false"/>
          <w:color w:val="000000"/>
          <w:sz w:val="28"/>
        </w:rPr>
        <w:t>
      30. "Б" корпусының қызметшілерін саралау әдісі бойынша бағалауды аппарат басшысы осы Әдістеменің 4-қосымшасына сәйкес нысан бойынша аппаратта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3"/>
    <w:bookmarkStart w:name="z88" w:id="74"/>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қызметінің міндеттерін атқару жүктелген тұлға"Б"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4"/>
    <w:bookmarkStart w:name="z89" w:id="75"/>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қызметінің міндеттерін атқару жүктелген тұлғамен бағалаушы адамға бағалау парағы жіберіледі.</w:t>
      </w:r>
    </w:p>
    <w:bookmarkEnd w:id="75"/>
    <w:bookmarkStart w:name="z90" w:id="7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76"/>
    <w:bookmarkStart w:name="z91" w:id="7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7"/>
    <w:bookmarkStart w:name="z92" w:id="78"/>
    <w:p>
      <w:pPr>
        <w:spacing w:after="0"/>
        <w:ind w:left="0"/>
        <w:jc w:val="both"/>
      </w:pPr>
      <w:r>
        <w:rPr>
          <w:rFonts w:ascii="Times New Roman"/>
          <w:b w:val="false"/>
          <w:i w:val="false"/>
          <w:color w:val="000000"/>
          <w:sz w:val="28"/>
        </w:rPr>
        <w:t>
      функционалдық міндеттерді орындау сапасы;</w:t>
      </w:r>
    </w:p>
    <w:bookmarkEnd w:id="78"/>
    <w:bookmarkStart w:name="z93" w:id="79"/>
    <w:p>
      <w:pPr>
        <w:spacing w:after="0"/>
        <w:ind w:left="0"/>
        <w:jc w:val="both"/>
      </w:pPr>
      <w:r>
        <w:rPr>
          <w:rFonts w:ascii="Times New Roman"/>
          <w:b w:val="false"/>
          <w:i w:val="false"/>
          <w:color w:val="000000"/>
          <w:sz w:val="28"/>
        </w:rPr>
        <w:t>
      тапсырмаларды орындау мерзімдерін сақтау;</w:t>
      </w:r>
    </w:p>
    <w:bookmarkEnd w:id="79"/>
    <w:bookmarkStart w:name="z94" w:id="80"/>
    <w:p>
      <w:pPr>
        <w:spacing w:after="0"/>
        <w:ind w:left="0"/>
        <w:jc w:val="both"/>
      </w:pPr>
      <w:r>
        <w:rPr>
          <w:rFonts w:ascii="Times New Roman"/>
          <w:b w:val="false"/>
          <w:i w:val="false"/>
          <w:color w:val="000000"/>
          <w:sz w:val="28"/>
        </w:rPr>
        <w:t>
      дербестік және бастамашылық;</w:t>
      </w:r>
    </w:p>
    <w:bookmarkEnd w:id="80"/>
    <w:bookmarkStart w:name="z95" w:id="81"/>
    <w:p>
      <w:pPr>
        <w:spacing w:after="0"/>
        <w:ind w:left="0"/>
        <w:jc w:val="both"/>
      </w:pPr>
      <w:r>
        <w:rPr>
          <w:rFonts w:ascii="Times New Roman"/>
          <w:b w:val="false"/>
          <w:i w:val="false"/>
          <w:color w:val="000000"/>
          <w:sz w:val="28"/>
        </w:rPr>
        <w:t>
      еңбек тәртібі.</w:t>
      </w:r>
    </w:p>
    <w:bookmarkEnd w:id="81"/>
    <w:bookmarkStart w:name="z96" w:id="82"/>
    <w:p>
      <w:pPr>
        <w:spacing w:after="0"/>
        <w:ind w:left="0"/>
        <w:jc w:val="left"/>
      </w:pPr>
      <w:r>
        <w:rPr>
          <w:rFonts w:ascii="Times New Roman"/>
          <w:b/>
          <w:i w:val="false"/>
          <w:color w:val="000000"/>
        </w:rPr>
        <w:t xml:space="preserve"> 4-тарау. 360 әдісі бойынша бағалау тәртібі</w:t>
      </w:r>
    </w:p>
    <w:bookmarkEnd w:id="82"/>
    <w:bookmarkStart w:name="z97" w:id="8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3"/>
    <w:bookmarkStart w:name="z98" w:id="84"/>
    <w:p>
      <w:pPr>
        <w:spacing w:after="0"/>
        <w:ind w:left="0"/>
        <w:jc w:val="both"/>
      </w:pPr>
      <w:r>
        <w:rPr>
          <w:rFonts w:ascii="Times New Roman"/>
          <w:b w:val="false"/>
          <w:i w:val="false"/>
          <w:color w:val="000000"/>
          <w:sz w:val="28"/>
        </w:rPr>
        <w:t>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84"/>
    <w:bookmarkStart w:name="z99" w:id="8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85"/>
    <w:bookmarkStart w:name="z100" w:id="86"/>
    <w:p>
      <w:pPr>
        <w:spacing w:after="0"/>
        <w:ind w:left="0"/>
        <w:jc w:val="both"/>
      </w:pPr>
      <w:r>
        <w:rPr>
          <w:rFonts w:ascii="Times New Roman"/>
          <w:b w:val="false"/>
          <w:i w:val="false"/>
          <w:color w:val="000000"/>
          <w:sz w:val="28"/>
        </w:rPr>
        <w:t>
      құрылымдық бөлімшелердің басшылары үшін:</w:t>
      </w:r>
    </w:p>
    <w:bookmarkEnd w:id="86"/>
    <w:bookmarkStart w:name="z101" w:id="87"/>
    <w:p>
      <w:pPr>
        <w:spacing w:after="0"/>
        <w:ind w:left="0"/>
        <w:jc w:val="both"/>
      </w:pPr>
      <w:r>
        <w:rPr>
          <w:rFonts w:ascii="Times New Roman"/>
          <w:b w:val="false"/>
          <w:i w:val="false"/>
          <w:color w:val="000000"/>
          <w:sz w:val="28"/>
        </w:rPr>
        <w:t>
      қызметті басқару;</w:t>
      </w:r>
    </w:p>
    <w:bookmarkEnd w:id="87"/>
    <w:bookmarkStart w:name="z102" w:id="88"/>
    <w:p>
      <w:pPr>
        <w:spacing w:after="0"/>
        <w:ind w:left="0"/>
        <w:jc w:val="both"/>
      </w:pPr>
      <w:r>
        <w:rPr>
          <w:rFonts w:ascii="Times New Roman"/>
          <w:b w:val="false"/>
          <w:i w:val="false"/>
          <w:color w:val="000000"/>
          <w:sz w:val="28"/>
        </w:rPr>
        <w:t>
      тиімді коммуникацияларды құру;</w:t>
      </w:r>
    </w:p>
    <w:bookmarkEnd w:id="88"/>
    <w:bookmarkStart w:name="z103" w:id="89"/>
    <w:p>
      <w:pPr>
        <w:spacing w:after="0"/>
        <w:ind w:left="0"/>
        <w:jc w:val="both"/>
      </w:pPr>
      <w:r>
        <w:rPr>
          <w:rFonts w:ascii="Times New Roman"/>
          <w:b w:val="false"/>
          <w:i w:val="false"/>
          <w:color w:val="000000"/>
          <w:sz w:val="28"/>
        </w:rPr>
        <w:t>
      әдеп нормалары мен қағидаларын ұстану;</w:t>
      </w:r>
    </w:p>
    <w:bookmarkEnd w:id="89"/>
    <w:bookmarkStart w:name="z104" w:id="90"/>
    <w:p>
      <w:pPr>
        <w:spacing w:after="0"/>
        <w:ind w:left="0"/>
        <w:jc w:val="both"/>
      </w:pPr>
      <w:r>
        <w:rPr>
          <w:rFonts w:ascii="Times New Roman"/>
          <w:b w:val="false"/>
          <w:i w:val="false"/>
          <w:color w:val="000000"/>
          <w:sz w:val="28"/>
        </w:rPr>
        <w:t>
      өзгерістерді басқару;</w:t>
      </w:r>
    </w:p>
    <w:bookmarkEnd w:id="90"/>
    <w:bookmarkStart w:name="z105" w:id="91"/>
    <w:p>
      <w:pPr>
        <w:spacing w:after="0"/>
        <w:ind w:left="0"/>
        <w:jc w:val="both"/>
      </w:pPr>
      <w:r>
        <w:rPr>
          <w:rFonts w:ascii="Times New Roman"/>
          <w:b w:val="false"/>
          <w:i w:val="false"/>
          <w:color w:val="000000"/>
          <w:sz w:val="28"/>
        </w:rPr>
        <w:t>
      нәтижеге бағдарлану;</w:t>
      </w:r>
    </w:p>
    <w:bookmarkEnd w:id="91"/>
    <w:bookmarkStart w:name="z106" w:id="92"/>
    <w:p>
      <w:pPr>
        <w:spacing w:after="0"/>
        <w:ind w:left="0"/>
        <w:jc w:val="both"/>
      </w:pPr>
      <w:r>
        <w:rPr>
          <w:rFonts w:ascii="Times New Roman"/>
          <w:b w:val="false"/>
          <w:i w:val="false"/>
          <w:color w:val="000000"/>
          <w:sz w:val="28"/>
        </w:rPr>
        <w:t>
      дербестік және шешімдерді қабылдау дағдылары;</w:t>
      </w:r>
    </w:p>
    <w:bookmarkEnd w:id="92"/>
    <w:bookmarkStart w:name="z107" w:id="93"/>
    <w:p>
      <w:pPr>
        <w:spacing w:after="0"/>
        <w:ind w:left="0"/>
        <w:jc w:val="both"/>
      </w:pPr>
      <w:r>
        <w:rPr>
          <w:rFonts w:ascii="Times New Roman"/>
          <w:b w:val="false"/>
          <w:i w:val="false"/>
          <w:color w:val="000000"/>
          <w:sz w:val="28"/>
        </w:rPr>
        <w:t>
      топты басқару;</w:t>
      </w:r>
    </w:p>
    <w:bookmarkEnd w:id="93"/>
    <w:bookmarkStart w:name="z108" w:id="94"/>
    <w:p>
      <w:pPr>
        <w:spacing w:after="0"/>
        <w:ind w:left="0"/>
        <w:jc w:val="both"/>
      </w:pPr>
      <w:r>
        <w:rPr>
          <w:rFonts w:ascii="Times New Roman"/>
          <w:b w:val="false"/>
          <w:i w:val="false"/>
          <w:color w:val="000000"/>
          <w:sz w:val="28"/>
        </w:rPr>
        <w:t>
      көшбасшылық қасиеттер;</w:t>
      </w:r>
    </w:p>
    <w:bookmarkEnd w:id="94"/>
    <w:bookmarkStart w:name="z109" w:id="95"/>
    <w:p>
      <w:pPr>
        <w:spacing w:after="0"/>
        <w:ind w:left="0"/>
        <w:jc w:val="both"/>
      </w:pPr>
      <w:r>
        <w:rPr>
          <w:rFonts w:ascii="Times New Roman"/>
          <w:b w:val="false"/>
          <w:i w:val="false"/>
          <w:color w:val="000000"/>
          <w:sz w:val="28"/>
        </w:rPr>
        <w:t>
      ынтымақтастық;</w:t>
      </w:r>
    </w:p>
    <w:bookmarkEnd w:id="95"/>
    <w:bookmarkStart w:name="z110" w:id="96"/>
    <w:p>
      <w:pPr>
        <w:spacing w:after="0"/>
        <w:ind w:left="0"/>
        <w:jc w:val="both"/>
      </w:pPr>
      <w:r>
        <w:rPr>
          <w:rFonts w:ascii="Times New Roman"/>
          <w:b w:val="false"/>
          <w:i w:val="false"/>
          <w:color w:val="000000"/>
          <w:sz w:val="28"/>
        </w:rPr>
        <w:t>
      жеделділік;</w:t>
      </w:r>
    </w:p>
    <w:bookmarkEnd w:id="96"/>
    <w:bookmarkStart w:name="z111" w:id="97"/>
    <w:p>
      <w:pPr>
        <w:spacing w:after="0"/>
        <w:ind w:left="0"/>
        <w:jc w:val="both"/>
      </w:pPr>
      <w:r>
        <w:rPr>
          <w:rFonts w:ascii="Times New Roman"/>
          <w:b w:val="false"/>
          <w:i w:val="false"/>
          <w:color w:val="000000"/>
          <w:sz w:val="28"/>
        </w:rPr>
        <w:t>
      өзін-өзі дамыту;</w:t>
      </w:r>
    </w:p>
    <w:bookmarkEnd w:id="97"/>
    <w:bookmarkStart w:name="z112" w:id="98"/>
    <w:p>
      <w:pPr>
        <w:spacing w:after="0"/>
        <w:ind w:left="0"/>
        <w:jc w:val="both"/>
      </w:pPr>
      <w:r>
        <w:rPr>
          <w:rFonts w:ascii="Times New Roman"/>
          <w:b w:val="false"/>
          <w:i w:val="false"/>
          <w:color w:val="000000"/>
          <w:sz w:val="28"/>
        </w:rPr>
        <w:t>
      бастамшылдық;</w:t>
      </w:r>
    </w:p>
    <w:bookmarkEnd w:id="98"/>
    <w:bookmarkStart w:name="z113" w:id="99"/>
    <w:p>
      <w:pPr>
        <w:spacing w:after="0"/>
        <w:ind w:left="0"/>
        <w:jc w:val="both"/>
      </w:pPr>
      <w:r>
        <w:rPr>
          <w:rFonts w:ascii="Times New Roman"/>
          <w:b w:val="false"/>
          <w:i w:val="false"/>
          <w:color w:val="000000"/>
          <w:sz w:val="28"/>
        </w:rPr>
        <w:t>
      "Б" корпусының қызметшілері үшін:</w:t>
      </w:r>
    </w:p>
    <w:bookmarkEnd w:id="99"/>
    <w:bookmarkStart w:name="z114" w:id="100"/>
    <w:p>
      <w:pPr>
        <w:spacing w:after="0"/>
        <w:ind w:left="0"/>
        <w:jc w:val="both"/>
      </w:pPr>
      <w:r>
        <w:rPr>
          <w:rFonts w:ascii="Times New Roman"/>
          <w:b w:val="false"/>
          <w:i w:val="false"/>
          <w:color w:val="000000"/>
          <w:sz w:val="28"/>
        </w:rPr>
        <w:t>
      тиімді коммуникацияларды құру;</w:t>
      </w:r>
    </w:p>
    <w:bookmarkEnd w:id="100"/>
    <w:bookmarkStart w:name="z115"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6" w:id="102"/>
    <w:p>
      <w:pPr>
        <w:spacing w:after="0"/>
        <w:ind w:left="0"/>
        <w:jc w:val="both"/>
      </w:pPr>
      <w:r>
        <w:rPr>
          <w:rFonts w:ascii="Times New Roman"/>
          <w:b w:val="false"/>
          <w:i w:val="false"/>
          <w:color w:val="000000"/>
          <w:sz w:val="28"/>
        </w:rPr>
        <w:t>
      өзгерістерді басқару;</w:t>
      </w:r>
    </w:p>
    <w:bookmarkEnd w:id="102"/>
    <w:bookmarkStart w:name="z117" w:id="103"/>
    <w:p>
      <w:pPr>
        <w:spacing w:after="0"/>
        <w:ind w:left="0"/>
        <w:jc w:val="both"/>
      </w:pPr>
      <w:r>
        <w:rPr>
          <w:rFonts w:ascii="Times New Roman"/>
          <w:b w:val="false"/>
          <w:i w:val="false"/>
          <w:color w:val="000000"/>
          <w:sz w:val="28"/>
        </w:rPr>
        <w:t>
      нәтижеге бағдарлану;</w:t>
      </w:r>
    </w:p>
    <w:bookmarkEnd w:id="103"/>
    <w:bookmarkStart w:name="z118"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9" w:id="105"/>
    <w:p>
      <w:pPr>
        <w:spacing w:after="0"/>
        <w:ind w:left="0"/>
        <w:jc w:val="both"/>
      </w:pPr>
      <w:r>
        <w:rPr>
          <w:rFonts w:ascii="Times New Roman"/>
          <w:b w:val="false"/>
          <w:i w:val="false"/>
          <w:color w:val="000000"/>
          <w:sz w:val="28"/>
        </w:rPr>
        <w:t>
      ынтымақтастық;</w:t>
      </w:r>
    </w:p>
    <w:bookmarkEnd w:id="105"/>
    <w:bookmarkStart w:name="z120" w:id="106"/>
    <w:p>
      <w:pPr>
        <w:spacing w:after="0"/>
        <w:ind w:left="0"/>
        <w:jc w:val="both"/>
      </w:pPr>
      <w:r>
        <w:rPr>
          <w:rFonts w:ascii="Times New Roman"/>
          <w:b w:val="false"/>
          <w:i w:val="false"/>
          <w:color w:val="000000"/>
          <w:sz w:val="28"/>
        </w:rPr>
        <w:t>
      жеделділік;</w:t>
      </w:r>
    </w:p>
    <w:bookmarkEnd w:id="106"/>
    <w:bookmarkStart w:name="z121" w:id="107"/>
    <w:p>
      <w:pPr>
        <w:spacing w:after="0"/>
        <w:ind w:left="0"/>
        <w:jc w:val="both"/>
      </w:pPr>
      <w:r>
        <w:rPr>
          <w:rFonts w:ascii="Times New Roman"/>
          <w:b w:val="false"/>
          <w:i w:val="false"/>
          <w:color w:val="000000"/>
          <w:sz w:val="28"/>
        </w:rPr>
        <w:t>
      өзін-өзі дамыту.</w:t>
      </w:r>
    </w:p>
    <w:bookmarkEnd w:id="107"/>
    <w:bookmarkStart w:name="z122" w:id="10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тұлғадербес анықтайтын үш адамнан кем болмауы және жеті адамнан артық болмауы тиіс.</w:t>
      </w:r>
    </w:p>
    <w:bookmarkEnd w:id="108"/>
    <w:bookmarkStart w:name="z123" w:id="10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09"/>
    <w:bookmarkStart w:name="z124" w:id="110"/>
    <w:p>
      <w:pPr>
        <w:spacing w:after="0"/>
        <w:ind w:left="0"/>
        <w:jc w:val="both"/>
      </w:pPr>
      <w:r>
        <w:rPr>
          <w:rFonts w:ascii="Times New Roman"/>
          <w:b w:val="false"/>
          <w:i w:val="false"/>
          <w:color w:val="000000"/>
          <w:sz w:val="28"/>
        </w:rPr>
        <w:t>
      Сауалнама алынатын адамдардың қатарына қосылады:</w:t>
      </w:r>
    </w:p>
    <w:bookmarkEnd w:id="110"/>
    <w:bookmarkStart w:name="z125" w:id="111"/>
    <w:p>
      <w:pPr>
        <w:spacing w:after="0"/>
        <w:ind w:left="0"/>
        <w:jc w:val="both"/>
      </w:pPr>
      <w:r>
        <w:rPr>
          <w:rFonts w:ascii="Times New Roman"/>
          <w:b w:val="false"/>
          <w:i w:val="false"/>
          <w:color w:val="000000"/>
          <w:sz w:val="28"/>
        </w:rPr>
        <w:t>
      1) тікелей басшы;</w:t>
      </w:r>
    </w:p>
    <w:bookmarkEnd w:id="111"/>
    <w:bookmarkStart w:name="z126" w:id="11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2"/>
    <w:bookmarkStart w:name="z127" w:id="11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3"/>
    <w:bookmarkStart w:name="z128" w:id="114"/>
    <w:p>
      <w:pPr>
        <w:spacing w:after="0"/>
        <w:ind w:left="0"/>
        <w:jc w:val="both"/>
      </w:pPr>
      <w:r>
        <w:rPr>
          <w:rFonts w:ascii="Times New Roman"/>
          <w:b w:val="false"/>
          <w:i w:val="false"/>
          <w:color w:val="000000"/>
          <w:sz w:val="28"/>
        </w:rPr>
        <w:t>
      37. Персоналды басқару қызметінің міндеттерін атқару жүктелген тұлға360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қызметінің міндеттерін атқару жүктелген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4"/>
    <w:bookmarkStart w:name="z129" w:id="11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5"/>
    <w:bookmarkStart w:name="z130" w:id="116"/>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аппарат осы Әдістеменің 13-тармағында көзделген тәртіппен калибрлеу сессияларын өткізеді.</w:t>
      </w:r>
    </w:p>
    <w:bookmarkEnd w:id="116"/>
    <w:bookmarkStart w:name="z131" w:id="117"/>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17"/>
    <w:bookmarkStart w:name="z132" w:id="118"/>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18"/>
    <w:bookmarkStart w:name="z133" w:id="119"/>
    <w:p>
      <w:pPr>
        <w:spacing w:after="0"/>
        <w:ind w:left="0"/>
        <w:jc w:val="both"/>
      </w:pPr>
      <w:r>
        <w:rPr>
          <w:rFonts w:ascii="Times New Roman"/>
          <w:b w:val="false"/>
          <w:i w:val="false"/>
          <w:color w:val="000000"/>
          <w:sz w:val="28"/>
        </w:rPr>
        <w:t>
      41. Персоналды басқару қызметінің міндеттерін атқару жүктелген тұлғакалибрлеу сессиясының қызметін ұйымдастырады.</w:t>
      </w:r>
    </w:p>
    <w:bookmarkEnd w:id="119"/>
    <w:bookmarkStart w:name="z134" w:id="12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0"/>
    <w:bookmarkStart w:name="z135" w:id="12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1"/>
    <w:bookmarkStart w:name="z136" w:id="12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2"/>
    <w:bookmarkStart w:name="z137" w:id="12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тұлғахаттамаға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3"/>
    <w:bookmarkStart w:name="z138" w:id="12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4"/>
    <w:bookmarkStart w:name="z139" w:id="125"/>
    <w:p>
      <w:pPr>
        <w:spacing w:after="0"/>
        <w:ind w:left="0"/>
        <w:jc w:val="both"/>
      </w:pPr>
      <w:r>
        <w:rPr>
          <w:rFonts w:ascii="Times New Roman"/>
          <w:b w:val="false"/>
          <w:i w:val="false"/>
          <w:color w:val="000000"/>
          <w:sz w:val="28"/>
        </w:rPr>
        <w:t>
      Кездесу кезінде мынадай мәселелер талқыланады:</w:t>
      </w:r>
    </w:p>
    <w:bookmarkEnd w:id="125"/>
    <w:bookmarkStart w:name="z140" w:id="126"/>
    <w:p>
      <w:pPr>
        <w:spacing w:after="0"/>
        <w:ind w:left="0"/>
        <w:jc w:val="both"/>
      </w:pPr>
      <w:r>
        <w:rPr>
          <w:rFonts w:ascii="Times New Roman"/>
          <w:b w:val="false"/>
          <w:i w:val="false"/>
          <w:color w:val="000000"/>
          <w:sz w:val="28"/>
        </w:rPr>
        <w:t>
      бағаланатын кезеңдегі жетістіктеріне шолу;</w:t>
      </w:r>
    </w:p>
    <w:bookmarkEnd w:id="126"/>
    <w:bookmarkStart w:name="z141" w:id="127"/>
    <w:p>
      <w:pPr>
        <w:spacing w:after="0"/>
        <w:ind w:left="0"/>
        <w:jc w:val="both"/>
      </w:pPr>
      <w:r>
        <w:rPr>
          <w:rFonts w:ascii="Times New Roman"/>
          <w:b w:val="false"/>
          <w:i w:val="false"/>
          <w:color w:val="000000"/>
          <w:sz w:val="28"/>
        </w:rPr>
        <w:t>
      машықтар мен құзыреттердің дамуына шолу;</w:t>
      </w:r>
    </w:p>
    <w:bookmarkEnd w:id="127"/>
    <w:bookmarkStart w:name="z142" w:id="12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28"/>
    <w:bookmarkStart w:name="z143" w:id="12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2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Қонаев қаласы мәслихаты аппаратының "Б" корпусы мемлекеттік әкімшілік қызметшілерінің қызметін бағалаудың тәртібі</w:t>
      </w:r>
    </w:p>
    <w:bookmarkStart w:name="z28" w:id="130"/>
    <w:p>
      <w:pPr>
        <w:spacing w:after="0"/>
        <w:ind w:left="0"/>
        <w:jc w:val="both"/>
      </w:pPr>
      <w:r>
        <w:rPr>
          <w:rFonts w:ascii="Times New Roman"/>
          <w:b w:val="false"/>
          <w:i w:val="false"/>
          <w:color w:val="ff0000"/>
          <w:sz w:val="28"/>
        </w:rPr>
        <w:t xml:space="preserve">
      Ескерту. Әдістеме 6-тараумен толықтырылды - Алматы облысы Балқаш аудандық мәслихатының 20.12.2023 </w:t>
      </w:r>
      <w:r>
        <w:rPr>
          <w:rFonts w:ascii="Times New Roman"/>
          <w:b w:val="false"/>
          <w:i w:val="false"/>
          <w:color w:val="ff0000"/>
          <w:sz w:val="28"/>
        </w:rPr>
        <w:t>№ 13-44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130"/>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Start w:name="z29" w:id="131"/>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31"/>
    <w:bookmarkStart w:name="z30" w:id="132"/>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32"/>
    <w:bookmarkStart w:name="z31" w:id="133"/>
    <w:p>
      <w:pPr>
        <w:spacing w:after="0"/>
        <w:ind w:left="0"/>
        <w:jc w:val="both"/>
      </w:pPr>
      <w:r>
        <w:rPr>
          <w:rFonts w:ascii="Times New Roman"/>
          <w:b w:val="false"/>
          <w:i w:val="false"/>
          <w:color w:val="000000"/>
          <w:sz w:val="28"/>
        </w:rPr>
        <w:t>
      46. НМИ:</w:t>
      </w:r>
    </w:p>
    <w:bookmarkEnd w:id="133"/>
    <w:bookmarkStart w:name="z32" w:id="1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34"/>
    <w:bookmarkStart w:name="z33" w:id="1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35"/>
    <w:bookmarkStart w:name="z34" w:id="1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36"/>
    <w:bookmarkStart w:name="z35" w:id="1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37"/>
    <w:bookmarkStart w:name="z36" w:id="138"/>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38"/>
    <w:bookmarkStart w:name="z37" w:id="139"/>
    <w:p>
      <w:pPr>
        <w:spacing w:after="0"/>
        <w:ind w:left="0"/>
        <w:jc w:val="both"/>
      </w:pPr>
      <w:r>
        <w:rPr>
          <w:rFonts w:ascii="Times New Roman"/>
          <w:b w:val="false"/>
          <w:i w:val="false"/>
          <w:color w:val="000000"/>
          <w:sz w:val="28"/>
        </w:rPr>
        <w:t>
      47. НМИ саны 5 құрайды.</w:t>
      </w:r>
    </w:p>
    <w:bookmarkEnd w:id="139"/>
    <w:bookmarkStart w:name="z38" w:id="140"/>
    <w:p>
      <w:pPr>
        <w:spacing w:after="0"/>
        <w:ind w:left="0"/>
        <w:jc w:val="both"/>
      </w:pPr>
      <w:r>
        <w:rPr>
          <w:rFonts w:ascii="Times New Roman"/>
          <w:b w:val="false"/>
          <w:i w:val="false"/>
          <w:color w:val="000000"/>
          <w:sz w:val="28"/>
        </w:rPr>
        <w:t>
      1-параграф. НМИ жетістігін бағалау тәртібі</w:t>
      </w:r>
    </w:p>
    <w:bookmarkEnd w:id="140"/>
    <w:bookmarkStart w:name="z39" w:id="141"/>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41"/>
    <w:bookmarkStart w:name="z40" w:id="142"/>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42"/>
    <w:bookmarkStart w:name="z41" w:id="14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43"/>
    <w:bookmarkStart w:name="z42" w:id="14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44"/>
    <w:bookmarkStart w:name="z43" w:id="145"/>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45"/>
    <w:bookmarkStart w:name="z44" w:id="146"/>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46"/>
    <w:bookmarkStart w:name="z45" w:id="1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47"/>
    <w:bookmarkStart w:name="z46" w:id="148"/>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48"/>
    <w:bookmarkStart w:name="z47" w:id="149"/>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49"/>
    <w:bookmarkStart w:name="z48" w:id="150"/>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50"/>
    <w:bookmarkStart w:name="z49" w:id="151"/>
    <w:p>
      <w:pPr>
        <w:spacing w:after="0"/>
        <w:ind w:left="0"/>
        <w:jc w:val="both"/>
      </w:pPr>
      <w:r>
        <w:rPr>
          <w:rFonts w:ascii="Times New Roman"/>
          <w:b w:val="false"/>
          <w:i w:val="false"/>
          <w:color w:val="000000"/>
          <w:sz w:val="28"/>
        </w:rPr>
        <w:t>
      1) бағалаумен келісу;</w:t>
      </w:r>
    </w:p>
    <w:bookmarkEnd w:id="151"/>
    <w:bookmarkStart w:name="z50" w:id="152"/>
    <w:p>
      <w:pPr>
        <w:spacing w:after="0"/>
        <w:ind w:left="0"/>
        <w:jc w:val="both"/>
      </w:pPr>
      <w:r>
        <w:rPr>
          <w:rFonts w:ascii="Times New Roman"/>
          <w:b w:val="false"/>
          <w:i w:val="false"/>
          <w:color w:val="000000"/>
          <w:sz w:val="28"/>
        </w:rPr>
        <w:t>
      2) түзетуге жіберу.</w:t>
      </w:r>
    </w:p>
    <w:bookmarkEnd w:id="152"/>
    <w:bookmarkStart w:name="z51" w:id="153"/>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53"/>
    <w:bookmarkStart w:name="z52" w:id="154"/>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54"/>
    <w:bookmarkStart w:name="z53" w:id="155"/>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55"/>
    <w:bookmarkStart w:name="z54" w:id="156"/>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156"/>
    <w:bookmarkStart w:name="z55" w:id="157"/>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57"/>
    <w:bookmarkStart w:name="z56" w:id="15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58"/>
    <w:bookmarkStart w:name="z57" w:id="15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59"/>
    <w:bookmarkStart w:name="z58" w:id="16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60"/>
    <w:bookmarkStart w:name="z59" w:id="161"/>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61"/>
    <w:bookmarkStart w:name="z60" w:id="162"/>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62"/>
    <w:bookmarkStart w:name="z61" w:id="163"/>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тұлғаКомиссия төрағасымен келісілген мерзімдерге Комиссия отырысының өткізілуін қамтамасыз етеді.</w:t>
      </w:r>
    </w:p>
    <w:bookmarkEnd w:id="163"/>
    <w:bookmarkStart w:name="z62" w:id="164"/>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тұлғаКомиссияның отырысына келесі құжаттарды ұсынады:</w:t>
      </w:r>
    </w:p>
    <w:bookmarkEnd w:id="164"/>
    <w:bookmarkStart w:name="z63" w:id="165"/>
    <w:p>
      <w:pPr>
        <w:spacing w:after="0"/>
        <w:ind w:left="0"/>
        <w:jc w:val="both"/>
      </w:pPr>
      <w:r>
        <w:rPr>
          <w:rFonts w:ascii="Times New Roman"/>
          <w:b w:val="false"/>
          <w:i w:val="false"/>
          <w:color w:val="000000"/>
          <w:sz w:val="28"/>
        </w:rPr>
        <w:t>
      1) толтырылған бағалау парақтарын;</w:t>
      </w:r>
    </w:p>
    <w:bookmarkEnd w:id="165"/>
    <w:bookmarkStart w:name="z64" w:id="166"/>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166"/>
    <w:bookmarkStart w:name="z65" w:id="16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67"/>
    <w:bookmarkStart w:name="z66" w:id="168"/>
    <w:p>
      <w:pPr>
        <w:spacing w:after="0"/>
        <w:ind w:left="0"/>
        <w:jc w:val="both"/>
      </w:pPr>
      <w:r>
        <w:rPr>
          <w:rFonts w:ascii="Times New Roman"/>
          <w:b w:val="false"/>
          <w:i w:val="false"/>
          <w:color w:val="000000"/>
          <w:sz w:val="28"/>
        </w:rPr>
        <w:t>
      1) бағалау нәтижелерін бекіту;</w:t>
      </w:r>
    </w:p>
    <w:bookmarkEnd w:id="168"/>
    <w:bookmarkStart w:name="z67" w:id="169"/>
    <w:p>
      <w:pPr>
        <w:spacing w:after="0"/>
        <w:ind w:left="0"/>
        <w:jc w:val="both"/>
      </w:pPr>
      <w:r>
        <w:rPr>
          <w:rFonts w:ascii="Times New Roman"/>
          <w:b w:val="false"/>
          <w:i w:val="false"/>
          <w:color w:val="000000"/>
          <w:sz w:val="28"/>
        </w:rPr>
        <w:t>
      2) бағалау нәтижелерін қайта қарау.</w:t>
      </w:r>
    </w:p>
    <w:bookmarkEnd w:id="169"/>
    <w:bookmarkStart w:name="z68" w:id="17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0"/>
    <w:bookmarkStart w:name="z69" w:id="17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71"/>
    <w:bookmarkStart w:name="z70" w:id="172"/>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тұлға"Б" корпусының қызметшісін бағалау нәтижелерімен ол аяқталған соң екі жұмыс күні ішінде таныстырады.</w:t>
      </w:r>
    </w:p>
    <w:bookmarkEnd w:id="172"/>
    <w:bookmarkStart w:name="z71" w:id="17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73"/>
    <w:bookmarkStart w:name="z72" w:id="17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74"/>
    <w:bookmarkStart w:name="z73" w:id="17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75"/>
    <w:bookmarkStart w:name="z74" w:id="17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76"/>
    <w:bookmarkStart w:name="z75" w:id="177"/>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1" w:id="178"/>
    <w:p>
      <w:pPr>
        <w:spacing w:after="0"/>
        <w:ind w:left="0"/>
        <w:jc w:val="left"/>
      </w:pPr>
      <w:r>
        <w:rPr>
          <w:rFonts w:ascii="Times New Roman"/>
          <w:b/>
          <w:i w:val="false"/>
          <w:color w:val="000000"/>
        </w:rPr>
        <w:t xml:space="preserve"> Аппарат басшысының жеке жұмыс жоспары</w:t>
      </w:r>
    </w:p>
    <w:bookmarkEnd w:id="178"/>
    <w:bookmarkStart w:name="z152" w:id="179"/>
    <w:p>
      <w:pPr>
        <w:spacing w:after="0"/>
        <w:ind w:left="0"/>
        <w:jc w:val="both"/>
      </w:pPr>
      <w:r>
        <w:rPr>
          <w:rFonts w:ascii="Times New Roman"/>
          <w:b w:val="false"/>
          <w:i w:val="false"/>
          <w:color w:val="000000"/>
          <w:sz w:val="28"/>
        </w:rPr>
        <w:t>
      _________________________________________________ жыл</w:t>
      </w:r>
    </w:p>
    <w:bookmarkEnd w:id="179"/>
    <w:bookmarkStart w:name="z153" w:id="180"/>
    <w:p>
      <w:pPr>
        <w:spacing w:after="0"/>
        <w:ind w:left="0"/>
        <w:jc w:val="both"/>
      </w:pPr>
      <w:r>
        <w:rPr>
          <w:rFonts w:ascii="Times New Roman"/>
          <w:b w:val="false"/>
          <w:i w:val="false"/>
          <w:color w:val="000000"/>
          <w:sz w:val="28"/>
        </w:rPr>
        <w:t>
      (жеке жоспар құрылатын кезең)</w:t>
      </w:r>
    </w:p>
    <w:bookmarkEnd w:id="180"/>
    <w:bookmarkStart w:name="z154" w:id="18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81"/>
    <w:bookmarkStart w:name="z155" w:id="182"/>
    <w:p>
      <w:pPr>
        <w:spacing w:after="0"/>
        <w:ind w:left="0"/>
        <w:jc w:val="both"/>
      </w:pPr>
      <w:r>
        <w:rPr>
          <w:rFonts w:ascii="Times New Roman"/>
          <w:b w:val="false"/>
          <w:i w:val="false"/>
          <w:color w:val="000000"/>
          <w:sz w:val="28"/>
        </w:rPr>
        <w:t>
       Қызметшінің лауазымы: ____________________________________________________</w:t>
      </w:r>
    </w:p>
    <w:bookmarkEnd w:id="182"/>
    <w:bookmarkStart w:name="z156" w:id="18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8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мекемесінің"Б"корпусы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85"/>
    <w:p>
      <w:pPr>
        <w:spacing w:after="0"/>
        <w:ind w:left="0"/>
        <w:jc w:val="left"/>
      </w:pPr>
      <w:r>
        <w:rPr>
          <w:rFonts w:ascii="Times New Roman"/>
          <w:b/>
          <w:i w:val="false"/>
          <w:color w:val="000000"/>
        </w:rPr>
        <w:t xml:space="preserve"> НМИ бойынша бағалау парағы</w:t>
      </w:r>
    </w:p>
    <w:bookmarkEnd w:id="185"/>
    <w:bookmarkStart w:name="z161" w:id="186"/>
    <w:p>
      <w:pPr>
        <w:spacing w:after="0"/>
        <w:ind w:left="0"/>
        <w:jc w:val="both"/>
      </w:pPr>
      <w:r>
        <w:rPr>
          <w:rFonts w:ascii="Times New Roman"/>
          <w:b w:val="false"/>
          <w:i w:val="false"/>
          <w:color w:val="000000"/>
          <w:sz w:val="28"/>
        </w:rPr>
        <w:t>
      ________________________________________________</w:t>
      </w:r>
    </w:p>
    <w:bookmarkEnd w:id="186"/>
    <w:bookmarkStart w:name="z162" w:id="187"/>
    <w:p>
      <w:pPr>
        <w:spacing w:after="0"/>
        <w:ind w:left="0"/>
        <w:jc w:val="both"/>
      </w:pPr>
      <w:r>
        <w:rPr>
          <w:rFonts w:ascii="Times New Roman"/>
          <w:b w:val="false"/>
          <w:i w:val="false"/>
          <w:color w:val="000000"/>
          <w:sz w:val="28"/>
        </w:rPr>
        <w:t>
      (бағаланатын адамның Т.А.Ә., лауазымы)</w:t>
      </w:r>
    </w:p>
    <w:bookmarkEnd w:id="187"/>
    <w:bookmarkStart w:name="z163" w:id="188"/>
    <w:p>
      <w:pPr>
        <w:spacing w:after="0"/>
        <w:ind w:left="0"/>
        <w:jc w:val="both"/>
      </w:pPr>
      <w:r>
        <w:rPr>
          <w:rFonts w:ascii="Times New Roman"/>
          <w:b w:val="false"/>
          <w:i w:val="false"/>
          <w:color w:val="000000"/>
          <w:sz w:val="28"/>
        </w:rPr>
        <w:t>
      _________________________________</w:t>
      </w:r>
    </w:p>
    <w:bookmarkEnd w:id="188"/>
    <w:bookmarkStart w:name="z164" w:id="189"/>
    <w:p>
      <w:pPr>
        <w:spacing w:after="0"/>
        <w:ind w:left="0"/>
        <w:jc w:val="both"/>
      </w:pPr>
      <w:r>
        <w:rPr>
          <w:rFonts w:ascii="Times New Roman"/>
          <w:b w:val="false"/>
          <w:i w:val="false"/>
          <w:color w:val="000000"/>
          <w:sz w:val="28"/>
        </w:rPr>
        <w:t>
      (бағаланатын кезең)</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90"/>
    <w:p>
      <w:pPr>
        <w:spacing w:after="0"/>
        <w:ind w:left="0"/>
        <w:jc w:val="both"/>
      </w:pPr>
      <w:r>
        <w:rPr>
          <w:rFonts w:ascii="Times New Roman"/>
          <w:b w:val="false"/>
          <w:i w:val="false"/>
          <w:color w:val="000000"/>
          <w:sz w:val="28"/>
        </w:rPr>
        <w:t>
       Кестенің жалғасы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91"/>
    <w:p>
      <w:pPr>
        <w:spacing w:after="0"/>
        <w:ind w:left="0"/>
        <w:jc w:val="both"/>
      </w:pPr>
      <w:r>
        <w:rPr>
          <w:rFonts w:ascii="Times New Roman"/>
          <w:b w:val="false"/>
          <w:i w:val="false"/>
          <w:color w:val="000000"/>
          <w:sz w:val="28"/>
        </w:rPr>
        <w:t>
       Қорытынды бағалау _______________</w:t>
      </w:r>
    </w:p>
    <w:bookmarkEnd w:id="191"/>
    <w:bookmarkStart w:name="z167" w:id="192"/>
    <w:p>
      <w:pPr>
        <w:spacing w:after="0"/>
        <w:ind w:left="0"/>
        <w:jc w:val="both"/>
      </w:pPr>
      <w:r>
        <w:rPr>
          <w:rFonts w:ascii="Times New Roman"/>
          <w:b w:val="false"/>
          <w:i w:val="false"/>
          <w:color w:val="000000"/>
          <w:sz w:val="28"/>
        </w:rPr>
        <w:t>
       НМИ санына бөлінген НМИ бойынша бағалау сомасы</w:t>
      </w:r>
    </w:p>
    <w:bookmarkEnd w:id="192"/>
    <w:bookmarkStart w:name="z168" w:id="19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93"/>
    <w:bookmarkStart w:name="z169" w:id="19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95"/>
          <w:p>
            <w:pPr>
              <w:spacing w:after="20"/>
              <w:ind w:left="20"/>
              <w:jc w:val="both"/>
            </w:pPr>
            <w:r>
              <w:rPr>
                <w:rFonts w:ascii="Times New Roman"/>
                <w:b w:val="false"/>
                <w:i w:val="false"/>
                <w:color w:val="000000"/>
                <w:sz w:val="20"/>
              </w:rPr>
              <w:t>
Бағаланатын адам</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96"/>
          <w:p>
            <w:pPr>
              <w:spacing w:after="20"/>
              <w:ind w:left="20"/>
              <w:jc w:val="both"/>
            </w:pPr>
            <w:r>
              <w:rPr>
                <w:rFonts w:ascii="Times New Roman"/>
                <w:b w:val="false"/>
                <w:i w:val="false"/>
                <w:color w:val="000000"/>
                <w:sz w:val="20"/>
              </w:rPr>
              <w:t>
Бағалайтын адам</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мекемесінің"Б"корпусы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9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1" w:id="19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мекемесінің"Б"корпусы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99"/>
    <w:p>
      <w:pPr>
        <w:spacing w:after="0"/>
        <w:ind w:left="0"/>
        <w:jc w:val="left"/>
      </w:pPr>
      <w:r>
        <w:rPr>
          <w:rFonts w:ascii="Times New Roman"/>
          <w:b/>
          <w:i w:val="false"/>
          <w:color w:val="000000"/>
        </w:rPr>
        <w:t xml:space="preserve"> Саралау әдісі бойынша бағалау парағы</w:t>
      </w:r>
    </w:p>
    <w:bookmarkEnd w:id="199"/>
    <w:bookmarkStart w:name="z185" w:id="200"/>
    <w:p>
      <w:pPr>
        <w:spacing w:after="0"/>
        <w:ind w:left="0"/>
        <w:jc w:val="both"/>
      </w:pPr>
      <w:r>
        <w:rPr>
          <w:rFonts w:ascii="Times New Roman"/>
          <w:b w:val="false"/>
          <w:i w:val="false"/>
          <w:color w:val="000000"/>
          <w:sz w:val="28"/>
        </w:rPr>
        <w:t>
      Бағаланатын қызметшінің Т. А.Ә. ____________________________</w:t>
      </w:r>
    </w:p>
    <w:bookmarkEnd w:id="200"/>
    <w:bookmarkStart w:name="z186" w:id="201"/>
    <w:p>
      <w:pPr>
        <w:spacing w:after="0"/>
        <w:ind w:left="0"/>
        <w:jc w:val="both"/>
      </w:pPr>
      <w:r>
        <w:rPr>
          <w:rFonts w:ascii="Times New Roman"/>
          <w:b w:val="false"/>
          <w:i w:val="false"/>
          <w:color w:val="000000"/>
          <w:sz w:val="28"/>
        </w:rPr>
        <w:t>
      Бағалайтын қызметшінің (аппарат басшысының)</w:t>
      </w:r>
    </w:p>
    <w:bookmarkEnd w:id="201"/>
    <w:bookmarkStart w:name="z187" w:id="202"/>
    <w:p>
      <w:pPr>
        <w:spacing w:after="0"/>
        <w:ind w:left="0"/>
        <w:jc w:val="both"/>
      </w:pPr>
      <w:r>
        <w:rPr>
          <w:rFonts w:ascii="Times New Roman"/>
          <w:b w:val="false"/>
          <w:i w:val="false"/>
          <w:color w:val="000000"/>
          <w:sz w:val="28"/>
        </w:rPr>
        <w:t>
      Т.А.Ә. __________________________</w:t>
      </w:r>
    </w:p>
    <w:bookmarkEnd w:id="202"/>
    <w:bookmarkStart w:name="z188" w:id="20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3"/>
    <w:bookmarkStart w:name="z189" w:id="20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04"/>
    <w:bookmarkStart w:name="z190" w:id="20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20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06"/>
    <w:bookmarkStart w:name="z192" w:id="20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7"/>
    <w:bookmarkStart w:name="z193" w:id="20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08"/>
    <w:bookmarkStart w:name="z194" w:id="209"/>
    <w:p>
      <w:pPr>
        <w:spacing w:after="0"/>
        <w:ind w:left="0"/>
        <w:jc w:val="both"/>
      </w:pPr>
      <w:r>
        <w:rPr>
          <w:rFonts w:ascii="Times New Roman"/>
          <w:b w:val="false"/>
          <w:i w:val="false"/>
          <w:color w:val="000000"/>
          <w:sz w:val="28"/>
        </w:rPr>
        <w:t>
       Қойылған бағаға негіздеме ___________________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мекемесінің"Б"корпусы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210"/>
    <w:p>
      <w:pPr>
        <w:spacing w:after="0"/>
        <w:ind w:left="0"/>
        <w:jc w:val="left"/>
      </w:pPr>
      <w:r>
        <w:rPr>
          <w:rFonts w:ascii="Times New Roman"/>
          <w:b/>
          <w:i w:val="false"/>
          <w:color w:val="000000"/>
        </w:rPr>
        <w:t xml:space="preserve"> Аппарат басшыларының 360 әдісімен бағалау парағы </w:t>
      </w:r>
    </w:p>
    <w:bookmarkEnd w:id="210"/>
    <w:bookmarkStart w:name="z198" w:id="211"/>
    <w:p>
      <w:pPr>
        <w:spacing w:after="0"/>
        <w:ind w:left="0"/>
        <w:jc w:val="both"/>
      </w:pPr>
      <w:r>
        <w:rPr>
          <w:rFonts w:ascii="Times New Roman"/>
          <w:b w:val="false"/>
          <w:i w:val="false"/>
          <w:color w:val="000000"/>
          <w:sz w:val="28"/>
        </w:rPr>
        <w:t xml:space="preserve">
      Аппарат басшысының Т. А.Ә___________________ </w:t>
      </w:r>
    </w:p>
    <w:bookmarkEnd w:id="211"/>
    <w:bookmarkStart w:name="z199" w:id="212"/>
    <w:p>
      <w:pPr>
        <w:spacing w:after="0"/>
        <w:ind w:left="0"/>
        <w:jc w:val="both"/>
      </w:pPr>
      <w:r>
        <w:rPr>
          <w:rFonts w:ascii="Times New Roman"/>
          <w:b w:val="false"/>
          <w:i w:val="false"/>
          <w:color w:val="000000"/>
          <w:sz w:val="28"/>
        </w:rPr>
        <w:t>
      Құрметті респондент!</w:t>
      </w:r>
    </w:p>
    <w:bookmarkEnd w:id="212"/>
    <w:bookmarkStart w:name="z200" w:id="21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3"/>
    <w:bookmarkStart w:name="z201" w:id="21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4"/>
    <w:bookmarkStart w:name="z202" w:id="21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5"/>
    <w:bookmarkStart w:name="z203" w:id="21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16"/>
    <w:bookmarkStart w:name="z204" w:id="21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17"/>
    <w:bookmarkStart w:name="z205" w:id="21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Әдепнормаларыменқағидаларынұстанубойыншаорташабаға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Көшбасшылыққасиеттербойыншаорташабаға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1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19"/>
    <w:bookmarkStart w:name="z207" w:id="220"/>
    <w:p>
      <w:pPr>
        <w:spacing w:after="0"/>
        <w:ind w:left="0"/>
        <w:jc w:val="both"/>
      </w:pPr>
      <w:r>
        <w:rPr>
          <w:rFonts w:ascii="Times New Roman"/>
          <w:b w:val="false"/>
          <w:i w:val="false"/>
          <w:color w:val="000000"/>
          <w:sz w:val="28"/>
        </w:rPr>
        <w:t>
       құзырет көрінбейді;</w:t>
      </w:r>
    </w:p>
    <w:bookmarkEnd w:id="220"/>
    <w:bookmarkStart w:name="z208" w:id="221"/>
    <w:p>
      <w:pPr>
        <w:spacing w:after="0"/>
        <w:ind w:left="0"/>
        <w:jc w:val="both"/>
      </w:pPr>
      <w:r>
        <w:rPr>
          <w:rFonts w:ascii="Times New Roman"/>
          <w:b w:val="false"/>
          <w:i w:val="false"/>
          <w:color w:val="000000"/>
          <w:sz w:val="28"/>
        </w:rPr>
        <w:t>
       құзырет сирек көрінеді;</w:t>
      </w:r>
    </w:p>
    <w:bookmarkEnd w:id="221"/>
    <w:bookmarkStart w:name="z209" w:id="222"/>
    <w:p>
      <w:pPr>
        <w:spacing w:after="0"/>
        <w:ind w:left="0"/>
        <w:jc w:val="both"/>
      </w:pPr>
      <w:r>
        <w:rPr>
          <w:rFonts w:ascii="Times New Roman"/>
          <w:b w:val="false"/>
          <w:i w:val="false"/>
          <w:color w:val="000000"/>
          <w:sz w:val="28"/>
        </w:rPr>
        <w:t>
       құзырет жағдайлардың жартысында көрінеді;</w:t>
      </w:r>
    </w:p>
    <w:bookmarkEnd w:id="222"/>
    <w:bookmarkStart w:name="z210" w:id="223"/>
    <w:p>
      <w:pPr>
        <w:spacing w:after="0"/>
        <w:ind w:left="0"/>
        <w:jc w:val="both"/>
      </w:pPr>
      <w:r>
        <w:rPr>
          <w:rFonts w:ascii="Times New Roman"/>
          <w:b w:val="false"/>
          <w:i w:val="false"/>
          <w:color w:val="000000"/>
          <w:sz w:val="28"/>
        </w:rPr>
        <w:t>
       құзырет көп жағдайда көрінеді;</w:t>
      </w:r>
    </w:p>
    <w:bookmarkEnd w:id="223"/>
    <w:bookmarkStart w:name="z211" w:id="224"/>
    <w:p>
      <w:pPr>
        <w:spacing w:after="0"/>
        <w:ind w:left="0"/>
        <w:jc w:val="both"/>
      </w:pPr>
      <w:r>
        <w:rPr>
          <w:rFonts w:ascii="Times New Roman"/>
          <w:b w:val="false"/>
          <w:i w:val="false"/>
          <w:color w:val="000000"/>
          <w:sz w:val="28"/>
        </w:rPr>
        <w:t>
       құзырет әрқашан көрінеді.</w:t>
      </w:r>
    </w:p>
    <w:bookmarkEnd w:id="224"/>
    <w:bookmarkStart w:name="z212" w:id="22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мекемесінің"Б"корпусы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226"/>
    <w:p>
      <w:pPr>
        <w:spacing w:after="0"/>
        <w:ind w:left="0"/>
        <w:jc w:val="left"/>
      </w:pPr>
      <w:r>
        <w:rPr>
          <w:rFonts w:ascii="Times New Roman"/>
          <w:b/>
          <w:i w:val="false"/>
          <w:color w:val="000000"/>
        </w:rPr>
        <w:t xml:space="preserve"> "Б" корпусы қызметшілерін 360 әдісімен бағалау парағы</w:t>
      </w:r>
    </w:p>
    <w:bookmarkEnd w:id="226"/>
    <w:bookmarkStart w:name="z216" w:id="227"/>
    <w:p>
      <w:pPr>
        <w:spacing w:after="0"/>
        <w:ind w:left="0"/>
        <w:jc w:val="both"/>
      </w:pPr>
      <w:r>
        <w:rPr>
          <w:rFonts w:ascii="Times New Roman"/>
          <w:b w:val="false"/>
          <w:i w:val="false"/>
          <w:color w:val="000000"/>
          <w:sz w:val="28"/>
        </w:rPr>
        <w:t>
      Бағаланатын қызметкердің Т.А.Ә ______________________________</w:t>
      </w:r>
    </w:p>
    <w:bookmarkEnd w:id="227"/>
    <w:bookmarkStart w:name="z217" w:id="228"/>
    <w:p>
      <w:pPr>
        <w:spacing w:after="0"/>
        <w:ind w:left="0"/>
        <w:jc w:val="both"/>
      </w:pPr>
      <w:r>
        <w:rPr>
          <w:rFonts w:ascii="Times New Roman"/>
          <w:b w:val="false"/>
          <w:i w:val="false"/>
          <w:color w:val="000000"/>
          <w:sz w:val="28"/>
        </w:rPr>
        <w:t>
      Құрметті респондент!</w:t>
      </w:r>
    </w:p>
    <w:bookmarkEnd w:id="228"/>
    <w:bookmarkStart w:name="z218" w:id="22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9"/>
    <w:bookmarkStart w:name="z219" w:id="23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0"/>
    <w:bookmarkStart w:name="z220" w:id="23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1"/>
    <w:bookmarkStart w:name="z221" w:id="23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2"/>
    <w:bookmarkStart w:name="z222" w:id="23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3"/>
    <w:bookmarkStart w:name="z223" w:id="23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Әдепнормаларынжәнеқағидаларынұстанубойыншаорташабаға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3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5"/>
    <w:bookmarkStart w:name="z225" w:id="236"/>
    <w:p>
      <w:pPr>
        <w:spacing w:after="0"/>
        <w:ind w:left="0"/>
        <w:jc w:val="both"/>
      </w:pPr>
      <w:r>
        <w:rPr>
          <w:rFonts w:ascii="Times New Roman"/>
          <w:b w:val="false"/>
          <w:i w:val="false"/>
          <w:color w:val="000000"/>
          <w:sz w:val="28"/>
        </w:rPr>
        <w:t>
       құзырет көрінбейді;</w:t>
      </w:r>
    </w:p>
    <w:bookmarkEnd w:id="236"/>
    <w:bookmarkStart w:name="z226" w:id="237"/>
    <w:p>
      <w:pPr>
        <w:spacing w:after="0"/>
        <w:ind w:left="0"/>
        <w:jc w:val="both"/>
      </w:pPr>
      <w:r>
        <w:rPr>
          <w:rFonts w:ascii="Times New Roman"/>
          <w:b w:val="false"/>
          <w:i w:val="false"/>
          <w:color w:val="000000"/>
          <w:sz w:val="28"/>
        </w:rPr>
        <w:t>
       құзырет сирек көрінеді;</w:t>
      </w:r>
    </w:p>
    <w:bookmarkEnd w:id="237"/>
    <w:bookmarkStart w:name="z227" w:id="238"/>
    <w:p>
      <w:pPr>
        <w:spacing w:after="0"/>
        <w:ind w:left="0"/>
        <w:jc w:val="both"/>
      </w:pPr>
      <w:r>
        <w:rPr>
          <w:rFonts w:ascii="Times New Roman"/>
          <w:b w:val="false"/>
          <w:i w:val="false"/>
          <w:color w:val="000000"/>
          <w:sz w:val="28"/>
        </w:rPr>
        <w:t>
       құзырет жағдайлардың жартысында көрінеді;</w:t>
      </w:r>
    </w:p>
    <w:bookmarkEnd w:id="238"/>
    <w:bookmarkStart w:name="z228" w:id="239"/>
    <w:p>
      <w:pPr>
        <w:spacing w:after="0"/>
        <w:ind w:left="0"/>
        <w:jc w:val="both"/>
      </w:pPr>
      <w:r>
        <w:rPr>
          <w:rFonts w:ascii="Times New Roman"/>
          <w:b w:val="false"/>
          <w:i w:val="false"/>
          <w:color w:val="000000"/>
          <w:sz w:val="28"/>
        </w:rPr>
        <w:t>
       құзырет көп жағдайда көрінеді;</w:t>
      </w:r>
    </w:p>
    <w:bookmarkEnd w:id="239"/>
    <w:bookmarkStart w:name="z229" w:id="240"/>
    <w:p>
      <w:pPr>
        <w:spacing w:after="0"/>
        <w:ind w:left="0"/>
        <w:jc w:val="both"/>
      </w:pPr>
      <w:r>
        <w:rPr>
          <w:rFonts w:ascii="Times New Roman"/>
          <w:b w:val="false"/>
          <w:i w:val="false"/>
          <w:color w:val="000000"/>
          <w:sz w:val="28"/>
        </w:rPr>
        <w:t>
       құзырет әрқашан көрінеді.</w:t>
      </w:r>
    </w:p>
    <w:bookmarkEnd w:id="240"/>
    <w:bookmarkStart w:name="z230" w:id="24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мекемесінің"Б"корпусы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4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2"/>
    <w:bookmarkStart w:name="z234" w:id="243"/>
    <w:p>
      <w:pPr>
        <w:spacing w:after="0"/>
        <w:ind w:left="0"/>
        <w:jc w:val="both"/>
      </w:pPr>
      <w:r>
        <w:rPr>
          <w:rFonts w:ascii="Times New Roman"/>
          <w:b w:val="false"/>
          <w:i w:val="false"/>
          <w:color w:val="000000"/>
          <w:sz w:val="28"/>
        </w:rPr>
        <w:t>
       Құрылымдық бөлімше басшысының Т. А.Ә. _________________</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5" w:id="24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4"/>
    <w:bookmarkStart w:name="z236" w:id="245"/>
    <w:p>
      <w:pPr>
        <w:spacing w:after="0"/>
        <w:ind w:left="0"/>
        <w:jc w:val="both"/>
      </w:pPr>
      <w:r>
        <w:rPr>
          <w:rFonts w:ascii="Times New Roman"/>
          <w:b w:val="false"/>
          <w:i w:val="false"/>
          <w:color w:val="000000"/>
          <w:sz w:val="28"/>
        </w:rPr>
        <w:t>
       Бағалау нәтижесі: _______________________________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мекемесінің"Б"корпусы мемлекеттік әкімшілік қызметшілерінің қызметін бағалаудың 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46"/>
    <w:p>
      <w:pPr>
        <w:spacing w:after="0"/>
        <w:ind w:left="0"/>
        <w:jc w:val="left"/>
      </w:pPr>
      <w:r>
        <w:rPr>
          <w:rFonts w:ascii="Times New Roman"/>
          <w:b/>
          <w:i w:val="false"/>
          <w:color w:val="000000"/>
        </w:rPr>
        <w:t xml:space="preserve"> Қызметшіні 360 градус әдісімен бағалау нәтижелері</w:t>
      </w:r>
    </w:p>
    <w:bookmarkEnd w:id="246"/>
    <w:bookmarkStart w:name="z240" w:id="247"/>
    <w:p>
      <w:pPr>
        <w:spacing w:after="0"/>
        <w:ind w:left="0"/>
        <w:jc w:val="both"/>
      </w:pPr>
      <w:r>
        <w:rPr>
          <w:rFonts w:ascii="Times New Roman"/>
          <w:b w:val="false"/>
          <w:i w:val="false"/>
          <w:color w:val="000000"/>
          <w:sz w:val="28"/>
        </w:rPr>
        <w:t>
      ("Б" корпусының қызметшілері үшін)</w:t>
      </w:r>
    </w:p>
    <w:bookmarkEnd w:id="247"/>
    <w:bookmarkStart w:name="z241" w:id="248"/>
    <w:p>
      <w:pPr>
        <w:spacing w:after="0"/>
        <w:ind w:left="0"/>
        <w:jc w:val="both"/>
      </w:pPr>
      <w:r>
        <w:rPr>
          <w:rFonts w:ascii="Times New Roman"/>
          <w:b w:val="false"/>
          <w:i w:val="false"/>
          <w:color w:val="000000"/>
          <w:sz w:val="28"/>
        </w:rPr>
        <w:t>
       Бағаланатын қызметшінің Т. А.Ә.__________________________</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2" w:id="24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9"/>
    <w:bookmarkStart w:name="z243" w:id="250"/>
    <w:p>
      <w:pPr>
        <w:spacing w:after="0"/>
        <w:ind w:left="0"/>
        <w:jc w:val="both"/>
      </w:pPr>
      <w:r>
        <w:rPr>
          <w:rFonts w:ascii="Times New Roman"/>
          <w:b w:val="false"/>
          <w:i w:val="false"/>
          <w:color w:val="000000"/>
          <w:sz w:val="28"/>
        </w:rPr>
        <w:t>
       Бағалау нәтижесі: ______________________________</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