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5685" w14:textId="1565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Жамбыл аудандық мәслихатының 2023 жылғы 18 мамырдағы № 3-20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16299 тіркелген)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қосымшаға сәйкес, "Жамбыл аудандық мәслихатының аппараты" мемлекеттік мекемесінің "Б" корпусы мемлекеттік әкімшілік қызметшілерінің қызметін бағалаудың әдістемесі бекітілсін. </w:t>
      </w:r>
    </w:p>
    <w:bookmarkEnd w:id="1"/>
    <w:bookmarkStart w:name="z9" w:id="2"/>
    <w:p>
      <w:pPr>
        <w:spacing w:after="0"/>
        <w:ind w:left="0"/>
        <w:jc w:val="both"/>
      </w:pPr>
      <w:r>
        <w:rPr>
          <w:rFonts w:ascii="Times New Roman"/>
          <w:b w:val="false"/>
          <w:i w:val="false"/>
          <w:color w:val="000000"/>
          <w:sz w:val="28"/>
        </w:rPr>
        <w:t>
      2. Осы шешімнің орындалуын бақылау Жамбыл аудандық мәслихаты аппаратының басшысы А.Ж. Сабировқа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2023 жылғы 18 мамырдағы "Жамбыл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 3-20 шешіміне 1 қосымша</w:t>
            </w:r>
          </w:p>
        </w:tc>
      </w:tr>
    </w:tbl>
    <w:bookmarkStart w:name="z13" w:id="4"/>
    <w:p>
      <w:pPr>
        <w:spacing w:after="0"/>
        <w:ind w:left="0"/>
        <w:jc w:val="left"/>
      </w:pPr>
      <w:r>
        <w:rPr>
          <w:rFonts w:ascii="Times New Roman"/>
          <w:b/>
          <w:i w:val="false"/>
          <w:color w:val="000000"/>
        </w:rPr>
        <w:t xml:space="preserve"> "Жамбыл ауданы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"Жамбыл ауданы мәслихатының аппараты" мемлекеттік мекемесінің"Б"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"Жамбыл мәслихатының аппараты" мемлекеттік мекемесінің (бұдан әрі – Аппарат) "Б" корпусы мемлекеттік әкімшілік қызметшілерінің қызметін бағалаудың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аппарат басшысы –Е-2санаттарының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аппарат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аппарат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аппарат басшысы үшін белгіленетін және мемлекеттік жоспарлау жүйесінің құжаттарынажәне Аппарат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8" w:id="1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Аппаратта жұмыс істейтін ақпараттық жүйелерде жүргізіледі.</w:t>
      </w:r>
    </w:p>
    <w:bookmarkEnd w:id="19"/>
    <w:bookmarkStart w:name="z29"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0"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1"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2" w:id="2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3" w:id="24"/>
    <w:p>
      <w:pPr>
        <w:spacing w:after="0"/>
        <w:ind w:left="0"/>
        <w:jc w:val="both"/>
      </w:pPr>
      <w:r>
        <w:rPr>
          <w:rFonts w:ascii="Times New Roman"/>
          <w:b w:val="false"/>
          <w:i w:val="false"/>
          <w:color w:val="000000"/>
          <w:sz w:val="28"/>
        </w:rPr>
        <w:t>
      7. Бағалау мерзімі аяқталғанға дейін аппараттан жұмыстан шығарылған қызметшілерді бағалау олардың қатысуынсыз 5-тармақта көрсетілген мерзімде жүргізіледі.</w:t>
      </w:r>
    </w:p>
    <w:bookmarkEnd w:id="24"/>
    <w:bookmarkStart w:name="z34"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5"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9"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0"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1"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42" w:id="33"/>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қызметінің міндеттерін атқару жүктелген тұлға, соның ішінде ақпараттық жүйе арқылы қамтамасыз етеді.</w:t>
      </w:r>
    </w:p>
    <w:bookmarkEnd w:id="33"/>
    <w:bookmarkStart w:name="z43" w:id="34"/>
    <w:p>
      <w:pPr>
        <w:spacing w:after="0"/>
        <w:ind w:left="0"/>
        <w:jc w:val="both"/>
      </w:pPr>
      <w:r>
        <w:rPr>
          <w:rFonts w:ascii="Times New Roman"/>
          <w:b w:val="false"/>
          <w:i w:val="false"/>
          <w:color w:val="000000"/>
          <w:sz w:val="28"/>
        </w:rPr>
        <w:t>
      Бұл ретте персоналды басқару қызметінің міндеттерін атқару жүктелген тұлға ақпараттық жүйеде "Б" корпусының мемлекеттік әкімшілік қызметшісін Жамбыл аудандық мәслихатының төрағасы (бұдан әрі – мәслихат Төрағасы) бекітетін бағалау кестесін құрастырады.</w:t>
      </w:r>
    </w:p>
    <w:bookmarkEnd w:id="34"/>
    <w:bookmarkStart w:name="z44" w:id="35"/>
    <w:p>
      <w:pPr>
        <w:spacing w:after="0"/>
        <w:ind w:left="0"/>
        <w:jc w:val="both"/>
      </w:pPr>
      <w:r>
        <w:rPr>
          <w:rFonts w:ascii="Times New Roman"/>
          <w:b w:val="false"/>
          <w:i w:val="false"/>
          <w:color w:val="000000"/>
          <w:sz w:val="28"/>
        </w:rPr>
        <w:t>
      12.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5"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мәслихат Төрағасына калибрлеу сессиясын өткізу жөнінде еркін нысанда тиісті өтінішпен жүгінеді.</w:t>
      </w:r>
    </w:p>
    <w:bookmarkEnd w:id="36"/>
    <w:bookmarkStart w:name="z46" w:id="3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7"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қызметінің міндеттерін атқару жүктелген тұлғада, сондай-ақ техникалық мүмкіндік болған кезде ақпараттық жүйеде сақталады.</w:t>
      </w:r>
    </w:p>
    <w:bookmarkEnd w:id="38"/>
    <w:bookmarkStart w:name="z48" w:id="3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49"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тұлға қарастырады.</w:t>
      </w:r>
    </w:p>
    <w:bookmarkEnd w:id="40"/>
    <w:bookmarkStart w:name="z50"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51" w:id="42"/>
    <w:p>
      <w:pPr>
        <w:spacing w:after="0"/>
        <w:ind w:left="0"/>
        <w:jc w:val="both"/>
      </w:pPr>
      <w:r>
        <w:rPr>
          <w:rFonts w:ascii="Times New Roman"/>
          <w:b w:val="false"/>
          <w:i w:val="false"/>
          <w:color w:val="000000"/>
          <w:sz w:val="28"/>
        </w:rPr>
        <w:t>
      1) Аппараттың стратегиялық мақсаттары, аппарат жұмысының есептік кезеңдегі жалпы нәтижесі жөнінде бағаланушы адамдардың назарына жеткізу;</w:t>
      </w:r>
    </w:p>
    <w:bookmarkEnd w:id="42"/>
    <w:bookmarkStart w:name="z52"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3"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4"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5"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6"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7"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8"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9" w:id="50"/>
    <w:p>
      <w:pPr>
        <w:spacing w:after="0"/>
        <w:ind w:left="0"/>
        <w:jc w:val="both"/>
      </w:pPr>
      <w:r>
        <w:rPr>
          <w:rFonts w:ascii="Times New Roman"/>
          <w:b w:val="false"/>
          <w:i w:val="false"/>
          <w:color w:val="000000"/>
          <w:sz w:val="28"/>
        </w:rPr>
        <w:t>
      20. Персоналды басқару қызметінің міндеттерін атқару жүктелген тұлғамыналарға жауапты болады:</w:t>
      </w:r>
    </w:p>
    <w:bookmarkEnd w:id="50"/>
    <w:bookmarkStart w:name="z60"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1" w:id="52"/>
    <w:p>
      <w:pPr>
        <w:spacing w:after="0"/>
        <w:ind w:left="0"/>
        <w:jc w:val="both"/>
      </w:pPr>
      <w:r>
        <w:rPr>
          <w:rFonts w:ascii="Times New Roman"/>
          <w:b w:val="false"/>
          <w:i w:val="false"/>
          <w:color w:val="000000"/>
          <w:sz w:val="28"/>
        </w:rPr>
        <w:t>
      2) НМИ уақтылы талдау мен келісу;</w:t>
      </w:r>
    </w:p>
    <w:bookmarkEnd w:id="52"/>
    <w:bookmarkStart w:name="z62"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3"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4"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5" w:id="5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міндеттерін атқару жүктелген тұлғаға және калибрлеу сессияларының қатысушыларына ғана белгілі болуы мүмкін.</w:t>
      </w:r>
    </w:p>
    <w:bookmarkEnd w:id="56"/>
    <w:bookmarkStart w:name="z66" w:id="57"/>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7"/>
    <w:bookmarkStart w:name="z67" w:id="58"/>
    <w:p>
      <w:pPr>
        <w:spacing w:after="0"/>
        <w:ind w:left="0"/>
        <w:jc w:val="both"/>
      </w:pPr>
      <w:r>
        <w:rPr>
          <w:rFonts w:ascii="Times New Roman"/>
          <w:b w:val="false"/>
          <w:i w:val="false"/>
          <w:color w:val="000000"/>
          <w:sz w:val="28"/>
        </w:rPr>
        <w:t>
      22. Аппарат басшысының қызметін бағалау НМИ жетістіктерін бағалау әдісі негізінде жүзеге асырылады.</w:t>
      </w:r>
    </w:p>
    <w:bookmarkEnd w:id="58"/>
    <w:bookmarkStart w:name="z68" w:id="59"/>
    <w:p>
      <w:pPr>
        <w:spacing w:after="0"/>
        <w:ind w:left="0"/>
        <w:jc w:val="both"/>
      </w:pPr>
      <w:r>
        <w:rPr>
          <w:rFonts w:ascii="Times New Roman"/>
          <w:b w:val="false"/>
          <w:i w:val="false"/>
          <w:color w:val="000000"/>
          <w:sz w:val="28"/>
        </w:rPr>
        <w:t>
      23. НМИ-ды мәслихат Төрағасымен, сондай-ақ персоналды басқару қызметінің міндеттерін атқару жүктелген тұлғаның келісімімен осы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9"/>
    <w:bookmarkStart w:name="z69"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0"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тұлға жеке жұмыс жоспарының ақпараттық жүйеде (техникалық мүмкіндік болған жағдайда) орналастырылуын қамтамасыз етеді.</w:t>
      </w:r>
    </w:p>
    <w:bookmarkEnd w:id="61"/>
    <w:bookmarkStart w:name="z71"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2" w:id="63"/>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63"/>
    <w:bookmarkStart w:name="z73"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қызметінің міндеттерін атқару жүктелген тұлғамәслихат Төрағасының келісімімен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4"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5"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6"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7"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8"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9"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0"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аппараттың стратегиялық мақсаттарын, не аппарат қызметінің тиімділігін арттыруға бағдарланған болуы тиіс.</w:t>
      </w:r>
    </w:p>
    <w:bookmarkEnd w:id="71"/>
    <w:bookmarkStart w:name="z81" w:id="72"/>
    <w:p>
      <w:pPr>
        <w:spacing w:after="0"/>
        <w:ind w:left="0"/>
        <w:jc w:val="both"/>
      </w:pPr>
      <w:r>
        <w:rPr>
          <w:rFonts w:ascii="Times New Roman"/>
          <w:b w:val="false"/>
          <w:i w:val="false"/>
          <w:color w:val="000000"/>
          <w:sz w:val="28"/>
        </w:rPr>
        <w:t>
      26. НМИ-ге өзгерістер енгізуге қол жеткізуге тікелей әсер ететін аппараттың функциялары мен құрылымы өзгерген жағдайда жүзеге асырылады.</w:t>
      </w:r>
    </w:p>
    <w:bookmarkEnd w:id="72"/>
    <w:bookmarkStart w:name="z82" w:id="7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қызметінің міндеттерін атқару жүктелген тұлғааппарат басшысын оған қатысты бағалауды өткізу туралы есепті тоқсаннан кейінгі айдың бесінші күнінен кешіктірмей хабардар етеді.</w:t>
      </w:r>
    </w:p>
    <w:bookmarkEnd w:id="73"/>
    <w:bookmarkStart w:name="z83" w:id="7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қызметінің міндеттерін атқару жүктелген тұлға ресімделген бағалау парағын бағалаушы адамға қарау үшін жолдайды.</w:t>
      </w:r>
    </w:p>
    <w:bookmarkEnd w:id="74"/>
    <w:bookmarkStart w:name="z84"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5"/>
    <w:bookmarkStart w:name="z85" w:id="7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6" w:id="77"/>
    <w:p>
      <w:pPr>
        <w:spacing w:after="0"/>
        <w:ind w:left="0"/>
        <w:jc w:val="left"/>
      </w:pPr>
      <w:r>
        <w:rPr>
          <w:rFonts w:ascii="Times New Roman"/>
          <w:b/>
          <w:i w:val="false"/>
          <w:color w:val="000000"/>
        </w:rPr>
        <w:t xml:space="preserve"> 3-тарау. "Б"корпусының қызметшілерін саралау әдісімен бағалау тәртібі</w:t>
      </w:r>
    </w:p>
    <w:bookmarkEnd w:id="77"/>
    <w:bookmarkStart w:name="z87"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8" w:id="79"/>
    <w:p>
      <w:pPr>
        <w:spacing w:after="0"/>
        <w:ind w:left="0"/>
        <w:jc w:val="both"/>
      </w:pPr>
      <w:r>
        <w:rPr>
          <w:rFonts w:ascii="Times New Roman"/>
          <w:b w:val="false"/>
          <w:i w:val="false"/>
          <w:color w:val="000000"/>
          <w:sz w:val="28"/>
        </w:rPr>
        <w:t>
      30. "Б" корпусының қызметшілерін саралау әдісі бойынша бағалауды аппарат басшысы осы Әдістеменің 4-қосымшасына сәйкес нысан бойынша аппаратта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9" w:id="8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қызметінің міндеттерін атқару жүктелген тұлға"Б"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0" w:id="8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қызметінің міндеттерін атқару жүктелген тұлғамен бағалаушы адамға бағалау парағы жіберіледі.</w:t>
      </w:r>
    </w:p>
    <w:bookmarkEnd w:id="81"/>
    <w:bookmarkStart w:name="z91" w:id="8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2"/>
    <w:bookmarkStart w:name="z92" w:id="83"/>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3"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4"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5" w:id="86"/>
    <w:p>
      <w:pPr>
        <w:spacing w:after="0"/>
        <w:ind w:left="0"/>
        <w:jc w:val="both"/>
      </w:pPr>
      <w:r>
        <w:rPr>
          <w:rFonts w:ascii="Times New Roman"/>
          <w:b w:val="false"/>
          <w:i w:val="false"/>
          <w:color w:val="000000"/>
          <w:sz w:val="28"/>
        </w:rPr>
        <w:t>
      дербестік және бастамашылық;</w:t>
      </w:r>
    </w:p>
    <w:bookmarkEnd w:id="86"/>
    <w:bookmarkStart w:name="z96" w:id="87"/>
    <w:p>
      <w:pPr>
        <w:spacing w:after="0"/>
        <w:ind w:left="0"/>
        <w:jc w:val="both"/>
      </w:pPr>
      <w:r>
        <w:rPr>
          <w:rFonts w:ascii="Times New Roman"/>
          <w:b w:val="false"/>
          <w:i w:val="false"/>
          <w:color w:val="000000"/>
          <w:sz w:val="28"/>
        </w:rPr>
        <w:t>
      еңбек тәртібі.</w:t>
      </w:r>
    </w:p>
    <w:bookmarkEnd w:id="87"/>
    <w:bookmarkStart w:name="z97"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8" w:id="8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9" w:id="90"/>
    <w:p>
      <w:pPr>
        <w:spacing w:after="0"/>
        <w:ind w:left="0"/>
        <w:jc w:val="both"/>
      </w:pPr>
      <w:r>
        <w:rPr>
          <w:rFonts w:ascii="Times New Roman"/>
          <w:b w:val="false"/>
          <w:i w:val="false"/>
          <w:color w:val="000000"/>
          <w:sz w:val="28"/>
        </w:rPr>
        <w:t>
      Аппарат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0"/>
    <w:bookmarkStart w:name="z100" w:id="9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1"/>
    <w:bookmarkStart w:name="z101"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2" w:id="93"/>
    <w:p>
      <w:pPr>
        <w:spacing w:after="0"/>
        <w:ind w:left="0"/>
        <w:jc w:val="both"/>
      </w:pPr>
      <w:r>
        <w:rPr>
          <w:rFonts w:ascii="Times New Roman"/>
          <w:b w:val="false"/>
          <w:i w:val="false"/>
          <w:color w:val="000000"/>
          <w:sz w:val="28"/>
        </w:rPr>
        <w:t>
      қызметті басқару;</w:t>
      </w:r>
    </w:p>
    <w:bookmarkEnd w:id="93"/>
    <w:bookmarkStart w:name="z103" w:id="94"/>
    <w:p>
      <w:pPr>
        <w:spacing w:after="0"/>
        <w:ind w:left="0"/>
        <w:jc w:val="both"/>
      </w:pPr>
      <w:r>
        <w:rPr>
          <w:rFonts w:ascii="Times New Roman"/>
          <w:b w:val="false"/>
          <w:i w:val="false"/>
          <w:color w:val="000000"/>
          <w:sz w:val="28"/>
        </w:rPr>
        <w:t>
      тиімді коммуникацияларды құру;</w:t>
      </w:r>
    </w:p>
    <w:bookmarkEnd w:id="94"/>
    <w:bookmarkStart w:name="z104"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5" w:id="96"/>
    <w:p>
      <w:pPr>
        <w:spacing w:after="0"/>
        <w:ind w:left="0"/>
        <w:jc w:val="both"/>
      </w:pPr>
      <w:r>
        <w:rPr>
          <w:rFonts w:ascii="Times New Roman"/>
          <w:b w:val="false"/>
          <w:i w:val="false"/>
          <w:color w:val="000000"/>
          <w:sz w:val="28"/>
        </w:rPr>
        <w:t>
      өзгерістерді басқару;</w:t>
      </w:r>
    </w:p>
    <w:bookmarkEnd w:id="96"/>
    <w:bookmarkStart w:name="z106" w:id="97"/>
    <w:p>
      <w:pPr>
        <w:spacing w:after="0"/>
        <w:ind w:left="0"/>
        <w:jc w:val="both"/>
      </w:pPr>
      <w:r>
        <w:rPr>
          <w:rFonts w:ascii="Times New Roman"/>
          <w:b w:val="false"/>
          <w:i w:val="false"/>
          <w:color w:val="000000"/>
          <w:sz w:val="28"/>
        </w:rPr>
        <w:t>
      нәтижеге бағдарлану;</w:t>
      </w:r>
    </w:p>
    <w:bookmarkEnd w:id="97"/>
    <w:bookmarkStart w:name="z107"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8" w:id="99"/>
    <w:p>
      <w:pPr>
        <w:spacing w:after="0"/>
        <w:ind w:left="0"/>
        <w:jc w:val="both"/>
      </w:pPr>
      <w:r>
        <w:rPr>
          <w:rFonts w:ascii="Times New Roman"/>
          <w:b w:val="false"/>
          <w:i w:val="false"/>
          <w:color w:val="000000"/>
          <w:sz w:val="28"/>
        </w:rPr>
        <w:t>
      топты басқару;</w:t>
      </w:r>
    </w:p>
    <w:bookmarkEnd w:id="99"/>
    <w:bookmarkStart w:name="z109" w:id="100"/>
    <w:p>
      <w:pPr>
        <w:spacing w:after="0"/>
        <w:ind w:left="0"/>
        <w:jc w:val="both"/>
      </w:pPr>
      <w:r>
        <w:rPr>
          <w:rFonts w:ascii="Times New Roman"/>
          <w:b w:val="false"/>
          <w:i w:val="false"/>
          <w:color w:val="000000"/>
          <w:sz w:val="28"/>
        </w:rPr>
        <w:t>
      көшбасшылық қасиеттер;</w:t>
      </w:r>
    </w:p>
    <w:bookmarkEnd w:id="100"/>
    <w:bookmarkStart w:name="z110" w:id="101"/>
    <w:p>
      <w:pPr>
        <w:spacing w:after="0"/>
        <w:ind w:left="0"/>
        <w:jc w:val="both"/>
      </w:pPr>
      <w:r>
        <w:rPr>
          <w:rFonts w:ascii="Times New Roman"/>
          <w:b w:val="false"/>
          <w:i w:val="false"/>
          <w:color w:val="000000"/>
          <w:sz w:val="28"/>
        </w:rPr>
        <w:t>
      ынтымақтастық;</w:t>
      </w:r>
    </w:p>
    <w:bookmarkEnd w:id="101"/>
    <w:bookmarkStart w:name="z111" w:id="102"/>
    <w:p>
      <w:pPr>
        <w:spacing w:after="0"/>
        <w:ind w:left="0"/>
        <w:jc w:val="both"/>
      </w:pPr>
      <w:r>
        <w:rPr>
          <w:rFonts w:ascii="Times New Roman"/>
          <w:b w:val="false"/>
          <w:i w:val="false"/>
          <w:color w:val="000000"/>
          <w:sz w:val="28"/>
        </w:rPr>
        <w:t>
      жеделділік;</w:t>
      </w:r>
    </w:p>
    <w:bookmarkEnd w:id="102"/>
    <w:bookmarkStart w:name="z112" w:id="103"/>
    <w:p>
      <w:pPr>
        <w:spacing w:after="0"/>
        <w:ind w:left="0"/>
        <w:jc w:val="both"/>
      </w:pPr>
      <w:r>
        <w:rPr>
          <w:rFonts w:ascii="Times New Roman"/>
          <w:b w:val="false"/>
          <w:i w:val="false"/>
          <w:color w:val="000000"/>
          <w:sz w:val="28"/>
        </w:rPr>
        <w:t>
      өзін-өзі дамыту;</w:t>
      </w:r>
    </w:p>
    <w:bookmarkEnd w:id="103"/>
    <w:bookmarkStart w:name="z113" w:id="104"/>
    <w:p>
      <w:pPr>
        <w:spacing w:after="0"/>
        <w:ind w:left="0"/>
        <w:jc w:val="both"/>
      </w:pPr>
      <w:r>
        <w:rPr>
          <w:rFonts w:ascii="Times New Roman"/>
          <w:b w:val="false"/>
          <w:i w:val="false"/>
          <w:color w:val="000000"/>
          <w:sz w:val="28"/>
        </w:rPr>
        <w:t>
      бастамшылдық;</w:t>
      </w:r>
    </w:p>
    <w:bookmarkEnd w:id="104"/>
    <w:bookmarkStart w:name="z114" w:id="105"/>
    <w:p>
      <w:pPr>
        <w:spacing w:after="0"/>
        <w:ind w:left="0"/>
        <w:jc w:val="both"/>
      </w:pPr>
      <w:r>
        <w:rPr>
          <w:rFonts w:ascii="Times New Roman"/>
          <w:b w:val="false"/>
          <w:i w:val="false"/>
          <w:color w:val="000000"/>
          <w:sz w:val="28"/>
        </w:rPr>
        <w:t>
      "Б" корпусының қызметшілері үшін:</w:t>
      </w:r>
    </w:p>
    <w:bookmarkEnd w:id="105"/>
    <w:bookmarkStart w:name="z115" w:id="106"/>
    <w:p>
      <w:pPr>
        <w:spacing w:after="0"/>
        <w:ind w:left="0"/>
        <w:jc w:val="both"/>
      </w:pPr>
      <w:r>
        <w:rPr>
          <w:rFonts w:ascii="Times New Roman"/>
          <w:b w:val="false"/>
          <w:i w:val="false"/>
          <w:color w:val="000000"/>
          <w:sz w:val="28"/>
        </w:rPr>
        <w:t>
      тиімді коммуникацияларды құру;</w:t>
      </w:r>
    </w:p>
    <w:bookmarkEnd w:id="106"/>
    <w:bookmarkStart w:name="z116"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7" w:id="108"/>
    <w:p>
      <w:pPr>
        <w:spacing w:after="0"/>
        <w:ind w:left="0"/>
        <w:jc w:val="both"/>
      </w:pPr>
      <w:r>
        <w:rPr>
          <w:rFonts w:ascii="Times New Roman"/>
          <w:b w:val="false"/>
          <w:i w:val="false"/>
          <w:color w:val="000000"/>
          <w:sz w:val="28"/>
        </w:rPr>
        <w:t>
      өзгерістерді басқару;</w:t>
      </w:r>
    </w:p>
    <w:bookmarkEnd w:id="108"/>
    <w:bookmarkStart w:name="z118" w:id="109"/>
    <w:p>
      <w:pPr>
        <w:spacing w:after="0"/>
        <w:ind w:left="0"/>
        <w:jc w:val="both"/>
      </w:pPr>
      <w:r>
        <w:rPr>
          <w:rFonts w:ascii="Times New Roman"/>
          <w:b w:val="false"/>
          <w:i w:val="false"/>
          <w:color w:val="000000"/>
          <w:sz w:val="28"/>
        </w:rPr>
        <w:t>
      нәтижеге бағдарлану;</w:t>
      </w:r>
    </w:p>
    <w:bookmarkEnd w:id="109"/>
    <w:bookmarkStart w:name="z119"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0" w:id="111"/>
    <w:p>
      <w:pPr>
        <w:spacing w:after="0"/>
        <w:ind w:left="0"/>
        <w:jc w:val="both"/>
      </w:pPr>
      <w:r>
        <w:rPr>
          <w:rFonts w:ascii="Times New Roman"/>
          <w:b w:val="false"/>
          <w:i w:val="false"/>
          <w:color w:val="000000"/>
          <w:sz w:val="28"/>
        </w:rPr>
        <w:t>
      ынтымақтастық;</w:t>
      </w:r>
    </w:p>
    <w:bookmarkEnd w:id="111"/>
    <w:bookmarkStart w:name="z121" w:id="112"/>
    <w:p>
      <w:pPr>
        <w:spacing w:after="0"/>
        <w:ind w:left="0"/>
        <w:jc w:val="both"/>
      </w:pPr>
      <w:r>
        <w:rPr>
          <w:rFonts w:ascii="Times New Roman"/>
          <w:b w:val="false"/>
          <w:i w:val="false"/>
          <w:color w:val="000000"/>
          <w:sz w:val="28"/>
        </w:rPr>
        <w:t>
      жеделділік;</w:t>
      </w:r>
    </w:p>
    <w:bookmarkEnd w:id="112"/>
    <w:bookmarkStart w:name="z122" w:id="113"/>
    <w:p>
      <w:pPr>
        <w:spacing w:after="0"/>
        <w:ind w:left="0"/>
        <w:jc w:val="both"/>
      </w:pPr>
      <w:r>
        <w:rPr>
          <w:rFonts w:ascii="Times New Roman"/>
          <w:b w:val="false"/>
          <w:i w:val="false"/>
          <w:color w:val="000000"/>
          <w:sz w:val="28"/>
        </w:rPr>
        <w:t>
      өзін-өзі дамыту.</w:t>
      </w:r>
    </w:p>
    <w:bookmarkEnd w:id="113"/>
    <w:bookmarkStart w:name="z123" w:id="11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тұлғадербес анықтайтын үш адамнан кем болмауы және жеті адамнан артық болмауы тиіс.</w:t>
      </w:r>
    </w:p>
    <w:bookmarkEnd w:id="114"/>
    <w:bookmarkStart w:name="z124"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5"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6" w:id="117"/>
    <w:p>
      <w:pPr>
        <w:spacing w:after="0"/>
        <w:ind w:left="0"/>
        <w:jc w:val="both"/>
      </w:pPr>
      <w:r>
        <w:rPr>
          <w:rFonts w:ascii="Times New Roman"/>
          <w:b w:val="false"/>
          <w:i w:val="false"/>
          <w:color w:val="000000"/>
          <w:sz w:val="28"/>
        </w:rPr>
        <w:t>
      1) тікелей басшы;</w:t>
      </w:r>
    </w:p>
    <w:bookmarkEnd w:id="117"/>
    <w:bookmarkStart w:name="z127"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8"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9" w:id="120"/>
    <w:p>
      <w:pPr>
        <w:spacing w:after="0"/>
        <w:ind w:left="0"/>
        <w:jc w:val="both"/>
      </w:pPr>
      <w:r>
        <w:rPr>
          <w:rFonts w:ascii="Times New Roman"/>
          <w:b w:val="false"/>
          <w:i w:val="false"/>
          <w:color w:val="000000"/>
          <w:sz w:val="28"/>
        </w:rPr>
        <w:t>
      37. Персоналды басқару қызметінің міндеттерін атқару жүктелген тұлға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қызметінің міндеттерін атқару жүктелген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0"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1" w:id="122"/>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аппарат осы Әдістеменің 13-тармағында көзделген тәртіппен калибрлеу сессияларын өткізеді.</w:t>
      </w:r>
    </w:p>
    <w:bookmarkEnd w:id="122"/>
    <w:bookmarkStart w:name="z132" w:id="123"/>
    <w:p>
      <w:pPr>
        <w:spacing w:after="0"/>
        <w:ind w:left="0"/>
        <w:jc w:val="both"/>
      </w:pPr>
      <w:r>
        <w:rPr>
          <w:rFonts w:ascii="Times New Roman"/>
          <w:b w:val="false"/>
          <w:i w:val="false"/>
          <w:color w:val="000000"/>
          <w:sz w:val="28"/>
        </w:rPr>
        <w:t>
      39.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3" w:id="124"/>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4"/>
    <w:bookmarkStart w:name="z134" w:id="125"/>
    <w:p>
      <w:pPr>
        <w:spacing w:after="0"/>
        <w:ind w:left="0"/>
        <w:jc w:val="both"/>
      </w:pPr>
      <w:r>
        <w:rPr>
          <w:rFonts w:ascii="Times New Roman"/>
          <w:b w:val="false"/>
          <w:i w:val="false"/>
          <w:color w:val="000000"/>
          <w:sz w:val="28"/>
        </w:rPr>
        <w:t>
      41. Персоналды басқару қызметінің міндеттерін атқару жүктелген тұлғакалибрлеу сессиясының қызметін ұйымдастырады.</w:t>
      </w:r>
    </w:p>
    <w:bookmarkEnd w:id="125"/>
    <w:bookmarkStart w:name="z135"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6"/>
    <w:bookmarkStart w:name="z136"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7"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8"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тұлғахаттамаға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9" w:id="13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0"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1"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2"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3"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4"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аппараты" мемлекеттік мекемесінің "Б"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бас әріптер) күні _______________________ қолы ____________________</w:t>
            </w:r>
          </w:p>
        </w:tc>
      </w:tr>
    </w:tbl>
    <w:bookmarkStart w:name="z148" w:id="136"/>
    <w:p>
      <w:pPr>
        <w:spacing w:after="0"/>
        <w:ind w:left="0"/>
        <w:jc w:val="both"/>
      </w:pPr>
      <w:r>
        <w:rPr>
          <w:rFonts w:ascii="Times New Roman"/>
          <w:b w:val="false"/>
          <w:i w:val="false"/>
          <w:color w:val="000000"/>
          <w:sz w:val="28"/>
        </w:rPr>
        <w:t>
      Аппарат басшысының жеке жұмыс жоспары _________________________________________________ жыл (жеке жоспар құрылатын кезең)</w:t>
      </w:r>
    </w:p>
    <w:bookmarkEnd w:id="136"/>
    <w:bookmarkStart w:name="z149" w:id="137"/>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7"/>
    <w:bookmarkStart w:name="z150" w:id="138"/>
    <w:p>
      <w:pPr>
        <w:spacing w:after="0"/>
        <w:ind w:left="0"/>
        <w:jc w:val="both"/>
      </w:pPr>
      <w:r>
        <w:rPr>
          <w:rFonts w:ascii="Times New Roman"/>
          <w:b w:val="false"/>
          <w:i w:val="false"/>
          <w:color w:val="000000"/>
          <w:sz w:val="28"/>
        </w:rPr>
        <w:t>
       Қызметшінің лауазымы: ____________________________________________________</w:t>
      </w:r>
    </w:p>
    <w:bookmarkEnd w:id="138"/>
    <w:bookmarkStart w:name="z151" w:id="139"/>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аппараты" мемлекеттік мекемесінің "Б" 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1"/>
    <w:p>
      <w:pPr>
        <w:spacing w:after="0"/>
        <w:ind w:left="0"/>
        <w:jc w:val="both"/>
      </w:pPr>
      <w:r>
        <w:rPr>
          <w:rFonts w:ascii="Times New Roman"/>
          <w:b w:val="false"/>
          <w:i w:val="false"/>
          <w:color w:val="000000"/>
          <w:sz w:val="28"/>
        </w:rPr>
        <w:t>
      НМИ бойынша бағалау парағы ________________________________________________ (бағаланатын адамның Т.А.Ә., лауазымы) _________________________________ (бағаланатын кезең)</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2"/>
    <w:p>
      <w:pPr>
        <w:spacing w:after="0"/>
        <w:ind w:left="0"/>
        <w:jc w:val="both"/>
      </w:pPr>
      <w:r>
        <w:rPr>
          <w:rFonts w:ascii="Times New Roman"/>
          <w:b w:val="false"/>
          <w:i w:val="false"/>
          <w:color w:val="000000"/>
          <w:sz w:val="28"/>
        </w:rPr>
        <w:t>
       Кестенің жалғасы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3"/>
    <w:p>
      <w:pPr>
        <w:spacing w:after="0"/>
        <w:ind w:left="0"/>
        <w:jc w:val="both"/>
      </w:pPr>
      <w:r>
        <w:rPr>
          <w:rFonts w:ascii="Times New Roman"/>
          <w:b w:val="false"/>
          <w:i w:val="false"/>
          <w:color w:val="000000"/>
          <w:sz w:val="28"/>
        </w:rPr>
        <w:t>
       Қорытынды бағалау _______________</w:t>
      </w:r>
    </w:p>
    <w:bookmarkEnd w:id="143"/>
    <w:bookmarkStart w:name="z158" w:id="144"/>
    <w:p>
      <w:pPr>
        <w:spacing w:after="0"/>
        <w:ind w:left="0"/>
        <w:jc w:val="both"/>
      </w:pPr>
      <w:r>
        <w:rPr>
          <w:rFonts w:ascii="Times New Roman"/>
          <w:b w:val="false"/>
          <w:i w:val="false"/>
          <w:color w:val="000000"/>
          <w:sz w:val="28"/>
        </w:rPr>
        <w:t>
      НМИ санына бөлінген НМИ бойынша бағалау сомасы</w:t>
      </w:r>
    </w:p>
    <w:bookmarkEnd w:id="144"/>
    <w:bookmarkStart w:name="z159" w:id="14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5"/>
    <w:bookmarkStart w:name="z160" w:id="146"/>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Бағаланатын адам</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Бағалайтын адам</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аппараты" мемлекеттік мекемесінің "Б" корпусы мемлекеттік әкімшілік қызметшілерінің қызметін бағалаудың 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4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2" w:id="15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аппараты" мемлекеттік мекемесінің "Б" корпусы мемлекеттік әкімшілік қызметшілерінің қызметін бағалаудың 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51"/>
    <w:p>
      <w:pPr>
        <w:spacing w:after="0"/>
        <w:ind w:left="0"/>
        <w:jc w:val="both"/>
      </w:pPr>
      <w:r>
        <w:rPr>
          <w:rFonts w:ascii="Times New Roman"/>
          <w:b w:val="false"/>
          <w:i w:val="false"/>
          <w:color w:val="000000"/>
          <w:sz w:val="28"/>
        </w:rPr>
        <w:t>
      Саралау әдісі бойынша бағалау парағы</w:t>
      </w:r>
    </w:p>
    <w:bookmarkEnd w:id="151"/>
    <w:bookmarkStart w:name="z176" w:id="152"/>
    <w:p>
      <w:pPr>
        <w:spacing w:after="0"/>
        <w:ind w:left="0"/>
        <w:jc w:val="both"/>
      </w:pPr>
      <w:r>
        <w:rPr>
          <w:rFonts w:ascii="Times New Roman"/>
          <w:b w:val="false"/>
          <w:i w:val="false"/>
          <w:color w:val="000000"/>
          <w:sz w:val="28"/>
        </w:rPr>
        <w:t>
      Бағаланатын қызметшінің Т. А.Ә. ____________________________</w:t>
      </w:r>
    </w:p>
    <w:bookmarkEnd w:id="152"/>
    <w:bookmarkStart w:name="z177" w:id="153"/>
    <w:p>
      <w:pPr>
        <w:spacing w:after="0"/>
        <w:ind w:left="0"/>
        <w:jc w:val="both"/>
      </w:pPr>
      <w:r>
        <w:rPr>
          <w:rFonts w:ascii="Times New Roman"/>
          <w:b w:val="false"/>
          <w:i w:val="false"/>
          <w:color w:val="000000"/>
          <w:sz w:val="28"/>
        </w:rPr>
        <w:t>
      Бағалайтын қызметшінің (аппарат басшысының)</w:t>
      </w:r>
    </w:p>
    <w:bookmarkEnd w:id="153"/>
    <w:bookmarkStart w:name="z178" w:id="154"/>
    <w:p>
      <w:pPr>
        <w:spacing w:after="0"/>
        <w:ind w:left="0"/>
        <w:jc w:val="both"/>
      </w:pPr>
      <w:r>
        <w:rPr>
          <w:rFonts w:ascii="Times New Roman"/>
          <w:b w:val="false"/>
          <w:i w:val="false"/>
          <w:color w:val="000000"/>
          <w:sz w:val="28"/>
        </w:rPr>
        <w:t>
       Т.А.Ә. __________________________</w:t>
      </w:r>
    </w:p>
    <w:bookmarkEnd w:id="154"/>
    <w:bookmarkStart w:name="z179" w:id="15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5"/>
    <w:bookmarkStart w:name="z180" w:id="15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6"/>
    <w:bookmarkStart w:name="z181" w:id="15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5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8"/>
    <w:bookmarkStart w:name="z183" w:id="15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9"/>
    <w:bookmarkStart w:name="z184" w:id="16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0"/>
    <w:bookmarkStart w:name="z185" w:id="161"/>
    <w:p>
      <w:pPr>
        <w:spacing w:after="0"/>
        <w:ind w:left="0"/>
        <w:jc w:val="both"/>
      </w:pPr>
      <w:r>
        <w:rPr>
          <w:rFonts w:ascii="Times New Roman"/>
          <w:b w:val="false"/>
          <w:i w:val="false"/>
          <w:color w:val="000000"/>
          <w:sz w:val="28"/>
        </w:rPr>
        <w:t>
      Қойылған бағаға негіздеме 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аппараты" мемлекеттік мекемесінің"Б"корпусы мемлекеттік әкімшілік қызметшілерінің қызметін бағалаудың 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62"/>
    <w:p>
      <w:pPr>
        <w:spacing w:after="0"/>
        <w:ind w:left="0"/>
        <w:jc w:val="both"/>
      </w:pPr>
      <w:r>
        <w:rPr>
          <w:rFonts w:ascii="Times New Roman"/>
          <w:b w:val="false"/>
          <w:i w:val="false"/>
          <w:color w:val="000000"/>
          <w:sz w:val="28"/>
        </w:rPr>
        <w:t>
      Аппарат басшыларының 360 әдісімен бағалау парағы</w:t>
      </w:r>
    </w:p>
    <w:bookmarkEnd w:id="162"/>
    <w:bookmarkStart w:name="z189" w:id="163"/>
    <w:p>
      <w:pPr>
        <w:spacing w:after="0"/>
        <w:ind w:left="0"/>
        <w:jc w:val="both"/>
      </w:pPr>
      <w:r>
        <w:rPr>
          <w:rFonts w:ascii="Times New Roman"/>
          <w:b w:val="false"/>
          <w:i w:val="false"/>
          <w:color w:val="000000"/>
          <w:sz w:val="28"/>
        </w:rPr>
        <w:t>
      Аппарат басшысының Т. А.Ә___________________</w:t>
      </w:r>
    </w:p>
    <w:bookmarkEnd w:id="163"/>
    <w:bookmarkStart w:name="z190" w:id="164"/>
    <w:p>
      <w:pPr>
        <w:spacing w:after="0"/>
        <w:ind w:left="0"/>
        <w:jc w:val="both"/>
      </w:pPr>
      <w:r>
        <w:rPr>
          <w:rFonts w:ascii="Times New Roman"/>
          <w:b w:val="false"/>
          <w:i w:val="false"/>
          <w:color w:val="000000"/>
          <w:sz w:val="28"/>
        </w:rPr>
        <w:t>
      Құрметті респондент!</w:t>
      </w:r>
    </w:p>
    <w:bookmarkEnd w:id="164"/>
    <w:bookmarkStart w:name="z191"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5"/>
    <w:bookmarkStart w:name="z192" w:id="16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6"/>
    <w:bookmarkStart w:name="z193" w:id="16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7"/>
    <w:bookmarkStart w:name="z194" w:id="16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8"/>
    <w:bookmarkStart w:name="z195"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9"/>
    <w:bookmarkStart w:name="z196"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Әдепнормаларыменқағидаларынұстанубойыншаорташабаға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Көшбасшылыққасиеттербойыншаорташабаға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7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1"/>
    <w:bookmarkStart w:name="z198" w:id="172"/>
    <w:p>
      <w:pPr>
        <w:spacing w:after="0"/>
        <w:ind w:left="0"/>
        <w:jc w:val="both"/>
      </w:pPr>
      <w:r>
        <w:rPr>
          <w:rFonts w:ascii="Times New Roman"/>
          <w:b w:val="false"/>
          <w:i w:val="false"/>
          <w:color w:val="000000"/>
          <w:sz w:val="28"/>
        </w:rPr>
        <w:t>
      құзырет көрінбейді;</w:t>
      </w:r>
    </w:p>
    <w:bookmarkEnd w:id="172"/>
    <w:bookmarkStart w:name="z199" w:id="173"/>
    <w:p>
      <w:pPr>
        <w:spacing w:after="0"/>
        <w:ind w:left="0"/>
        <w:jc w:val="both"/>
      </w:pPr>
      <w:r>
        <w:rPr>
          <w:rFonts w:ascii="Times New Roman"/>
          <w:b w:val="false"/>
          <w:i w:val="false"/>
          <w:color w:val="000000"/>
          <w:sz w:val="28"/>
        </w:rPr>
        <w:t>
      құзырет сирек көрінеді;</w:t>
      </w:r>
    </w:p>
    <w:bookmarkEnd w:id="173"/>
    <w:bookmarkStart w:name="z200" w:id="174"/>
    <w:p>
      <w:pPr>
        <w:spacing w:after="0"/>
        <w:ind w:left="0"/>
        <w:jc w:val="both"/>
      </w:pPr>
      <w:r>
        <w:rPr>
          <w:rFonts w:ascii="Times New Roman"/>
          <w:b w:val="false"/>
          <w:i w:val="false"/>
          <w:color w:val="000000"/>
          <w:sz w:val="28"/>
        </w:rPr>
        <w:t>
       құзырет жағдайлардың жартысында көрінеді;</w:t>
      </w:r>
    </w:p>
    <w:bookmarkEnd w:id="174"/>
    <w:bookmarkStart w:name="z201" w:id="175"/>
    <w:p>
      <w:pPr>
        <w:spacing w:after="0"/>
        <w:ind w:left="0"/>
        <w:jc w:val="both"/>
      </w:pPr>
      <w:r>
        <w:rPr>
          <w:rFonts w:ascii="Times New Roman"/>
          <w:b w:val="false"/>
          <w:i w:val="false"/>
          <w:color w:val="000000"/>
          <w:sz w:val="28"/>
        </w:rPr>
        <w:t>
       құзырет көп жағдайда көрінеді;</w:t>
      </w:r>
    </w:p>
    <w:bookmarkEnd w:id="175"/>
    <w:bookmarkStart w:name="z202" w:id="176"/>
    <w:p>
      <w:pPr>
        <w:spacing w:after="0"/>
        <w:ind w:left="0"/>
        <w:jc w:val="both"/>
      </w:pPr>
      <w:r>
        <w:rPr>
          <w:rFonts w:ascii="Times New Roman"/>
          <w:b w:val="false"/>
          <w:i w:val="false"/>
          <w:color w:val="000000"/>
          <w:sz w:val="28"/>
        </w:rPr>
        <w:t>
      құзырет әрқашан көрінеді.</w:t>
      </w:r>
    </w:p>
    <w:bookmarkEnd w:id="176"/>
    <w:bookmarkStart w:name="z203" w:id="17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аппараты" мемлекеттік мекемесінің"Б"корпусы мемлекеттік әкімшілік қызметшілерінің қызметін бағалаудың 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78"/>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178"/>
    <w:bookmarkStart w:name="z207" w:id="1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9"/>
    <w:bookmarkStart w:name="z208" w:id="18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0"/>
    <w:bookmarkStart w:name="z209" w:id="18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1"/>
    <w:bookmarkStart w:name="z210" w:id="18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2"/>
    <w:bookmarkStart w:name="z211" w:id="1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3"/>
    <w:bookmarkStart w:name="z212" w:id="18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8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5"/>
    <w:bookmarkStart w:name="z214" w:id="186"/>
    <w:p>
      <w:pPr>
        <w:spacing w:after="0"/>
        <w:ind w:left="0"/>
        <w:jc w:val="both"/>
      </w:pPr>
      <w:r>
        <w:rPr>
          <w:rFonts w:ascii="Times New Roman"/>
          <w:b w:val="false"/>
          <w:i w:val="false"/>
          <w:color w:val="000000"/>
          <w:sz w:val="28"/>
        </w:rPr>
        <w:t>
      құзырет көрінбейді;</w:t>
      </w:r>
    </w:p>
    <w:bookmarkEnd w:id="186"/>
    <w:bookmarkStart w:name="z215" w:id="187"/>
    <w:p>
      <w:pPr>
        <w:spacing w:after="0"/>
        <w:ind w:left="0"/>
        <w:jc w:val="both"/>
      </w:pPr>
      <w:r>
        <w:rPr>
          <w:rFonts w:ascii="Times New Roman"/>
          <w:b w:val="false"/>
          <w:i w:val="false"/>
          <w:color w:val="000000"/>
          <w:sz w:val="28"/>
        </w:rPr>
        <w:t>
      құзырет сирек көрінеді;</w:t>
      </w:r>
    </w:p>
    <w:bookmarkEnd w:id="187"/>
    <w:bookmarkStart w:name="z216" w:id="188"/>
    <w:p>
      <w:pPr>
        <w:spacing w:after="0"/>
        <w:ind w:left="0"/>
        <w:jc w:val="both"/>
      </w:pPr>
      <w:r>
        <w:rPr>
          <w:rFonts w:ascii="Times New Roman"/>
          <w:b w:val="false"/>
          <w:i w:val="false"/>
          <w:color w:val="000000"/>
          <w:sz w:val="28"/>
        </w:rPr>
        <w:t>
      құзырет жағдайлардың жартысында көрінеді;</w:t>
      </w:r>
    </w:p>
    <w:bookmarkEnd w:id="188"/>
    <w:bookmarkStart w:name="z217" w:id="189"/>
    <w:p>
      <w:pPr>
        <w:spacing w:after="0"/>
        <w:ind w:left="0"/>
        <w:jc w:val="both"/>
      </w:pPr>
      <w:r>
        <w:rPr>
          <w:rFonts w:ascii="Times New Roman"/>
          <w:b w:val="false"/>
          <w:i w:val="false"/>
          <w:color w:val="000000"/>
          <w:sz w:val="28"/>
        </w:rPr>
        <w:t>
       құзырет көп жағдайда көрінеді;</w:t>
      </w:r>
    </w:p>
    <w:bookmarkEnd w:id="189"/>
    <w:bookmarkStart w:name="z218" w:id="190"/>
    <w:p>
      <w:pPr>
        <w:spacing w:after="0"/>
        <w:ind w:left="0"/>
        <w:jc w:val="both"/>
      </w:pPr>
      <w:r>
        <w:rPr>
          <w:rFonts w:ascii="Times New Roman"/>
          <w:b w:val="false"/>
          <w:i w:val="false"/>
          <w:color w:val="000000"/>
          <w:sz w:val="28"/>
        </w:rPr>
        <w:t>
      құзырет әрқашан көрінеді.</w:t>
      </w:r>
    </w:p>
    <w:bookmarkEnd w:id="190"/>
    <w:bookmarkStart w:name="z219" w:id="19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аппараты" мемлекеттік мекемесінің"Б"корпусы мемлекеттік әкімшілік қызметшілерінің қызметін бағалаудың 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192"/>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92"/>
    <w:bookmarkStart w:name="z223" w:id="193"/>
    <w:p>
      <w:pPr>
        <w:spacing w:after="0"/>
        <w:ind w:left="0"/>
        <w:jc w:val="both"/>
      </w:pPr>
      <w:r>
        <w:rPr>
          <w:rFonts w:ascii="Times New Roman"/>
          <w:b w:val="false"/>
          <w:i w:val="false"/>
          <w:color w:val="000000"/>
          <w:sz w:val="28"/>
        </w:rPr>
        <w:t>
      Құрылымдық бөлімше басшысының Т. А.Ә. 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4" w:id="19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4"/>
    <w:bookmarkStart w:name="z225" w:id="195"/>
    <w:p>
      <w:pPr>
        <w:spacing w:after="0"/>
        <w:ind w:left="0"/>
        <w:jc w:val="both"/>
      </w:pPr>
      <w:r>
        <w:rPr>
          <w:rFonts w:ascii="Times New Roman"/>
          <w:b w:val="false"/>
          <w:i w:val="false"/>
          <w:color w:val="000000"/>
          <w:sz w:val="28"/>
        </w:rPr>
        <w:t>
      Бағалау нәтижесі: _______________________________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аппараты" мемлекеттік мекемесінің"Б"корпусы мемлекеттік әкімшілік қызметшілерінің қызметін бағалаудың үлгілік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196"/>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196"/>
    <w:bookmarkStart w:name="z229" w:id="197"/>
    <w:p>
      <w:pPr>
        <w:spacing w:after="0"/>
        <w:ind w:left="0"/>
        <w:jc w:val="both"/>
      </w:pPr>
      <w:r>
        <w:rPr>
          <w:rFonts w:ascii="Times New Roman"/>
          <w:b w:val="false"/>
          <w:i w:val="false"/>
          <w:color w:val="000000"/>
          <w:sz w:val="28"/>
        </w:rPr>
        <w:t>
      Бағаланатын қызметшінің Т. А.Ә.__________________________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0"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231" w:id="199"/>
    <w:p>
      <w:pPr>
        <w:spacing w:after="0"/>
        <w:ind w:left="0"/>
        <w:jc w:val="both"/>
      </w:pPr>
      <w:r>
        <w:rPr>
          <w:rFonts w:ascii="Times New Roman"/>
          <w:b w:val="false"/>
          <w:i w:val="false"/>
          <w:color w:val="000000"/>
          <w:sz w:val="28"/>
        </w:rPr>
        <w:t>
      Бағалау нәтижесі: ______________________________</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