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5066" w14:textId="49a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26 желтоқсандағы № VII-30-147 "Еңбекшіқазақ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12 мамырдағы № 3-12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VII-30-147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176188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аудандық бюджет тиісінше осы шешімінің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23 362 333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13 422 364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90 888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1 090 367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8 758 714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27 933 818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162 434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240 050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77 616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4 733 919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4 733 919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4 129 304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77 617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682 232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"12" мамырдағы № VIII-3-12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