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6e5a" w14:textId="af66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26 желтоқсандағы № VIII-30-147 "Еңбекшіқазақ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21 шілдедегі № 30-147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VII-30-147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176188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шешімінің 1, 2 және 3-қосымшаларына сәйкес, оның ішінде 2023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24 081 909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13 422 364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92 902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1 108 415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9 458 228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28 661 929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343 559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421 175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77 617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4 923 579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4 923 579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4 310 429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77 617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690 767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Еңбекшіқазақ аудандық мәслихатының төрағасының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"21" шілдедегі № VIII-4-20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"26" желтоқсандағы № VII-30-147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-4 923 579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