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e195" w14:textId="d36e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2023 жылғы 9 қарашадағы № 12-59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Кеген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туристік жарнаның мөлшерлемелері 2023 жылғы 1 қаңтардан бастап 31 желтоқсанды қоса алғанда– болу құнының 1 (бір) пайыз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