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fc37" w14:textId="702f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мәслихатының 2022 жылғы 26 желтоқсандағы № 45-148 "Кеген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2023 жылғы 25 желтоқсандағы № 14-65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Кеген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2023-2025 жылдарға арналған бюджеті туралы"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45-148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178026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2023-2025 жылдарға арналған аудандақ бюджет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8 356 368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1 658 580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8 564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57 979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6 631 245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8 663 043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106 316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155 250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48 934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412 991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412 991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155 250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48 934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306 675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енгізілсін.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мәслихатының 2023 жылғы 25 желтоқсандағы №14-65 шешіміне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8 356 368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1 658 580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601 691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588 774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569 521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569 521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6 631 245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6 631 245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әлеуметтiк қамсыздандыру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дефицит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(профицитын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