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59c1" w14:textId="efb5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27 қаңтардағы № 77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27.01.2023 ж. бастап қолданысқа енгізіледі.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3"/>
    <w:bookmarkStart w:name="z5" w:id="4"/>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4"/>
    <w:bookmarkStart w:name="z6" w:id="5"/>
    <w:p>
      <w:pPr>
        <w:spacing w:after="0"/>
        <w:ind w:left="0"/>
        <w:jc w:val="both"/>
      </w:pPr>
      <w:r>
        <w:rPr>
          <w:rFonts w:ascii="Times New Roman"/>
          <w:b w:val="false"/>
          <w:i w:val="false"/>
          <w:color w:val="000000"/>
          <w:sz w:val="28"/>
        </w:rPr>
        <w:t>
      мынадай мазмұндағы 001 бюджеттік бағдарламасымен 100 және 123 бюджеттік кіші бағдарламалары бар 109 бюджеттік бағдарламалар әкімшісімен толықтырылсын:</w:t>
      </w:r>
    </w:p>
    <w:bookmarkEnd w:id="5"/>
    <w:p>
      <w:pPr>
        <w:spacing w:after="0"/>
        <w:ind w:left="0"/>
        <w:jc w:val="both"/>
      </w:pPr>
      <w:r>
        <w:rPr>
          <w:rFonts w:ascii="Times New Roman"/>
          <w:b w:val="false"/>
          <w:i w:val="false"/>
          <w:color w:val="000000"/>
          <w:sz w:val="28"/>
        </w:rPr>
        <w:t>
      "109 Қазақстан Республикасы Үкіметінің Аппараты</w:t>
      </w:r>
    </w:p>
    <w:p>
      <w:pPr>
        <w:spacing w:after="0"/>
        <w:ind w:left="0"/>
        <w:jc w:val="both"/>
      </w:pPr>
      <w:r>
        <w:rPr>
          <w:rFonts w:ascii="Times New Roman"/>
          <w:b w:val="false"/>
          <w:i w:val="false"/>
          <w:color w:val="000000"/>
          <w:sz w:val="28"/>
        </w:rPr>
        <w:t>
      001 Қазақстан Республикасы Премьер-Министрінің қызметін қамтамасыз ету жөніндегі көрсетілетін қызметтер</w:t>
      </w:r>
    </w:p>
    <w:p>
      <w:pPr>
        <w:spacing w:after="0"/>
        <w:ind w:left="0"/>
        <w:jc w:val="both"/>
      </w:pPr>
      <w:r>
        <w:rPr>
          <w:rFonts w:ascii="Times New Roman"/>
          <w:b w:val="false"/>
          <w:i w:val="false"/>
          <w:color w:val="000000"/>
          <w:sz w:val="28"/>
        </w:rPr>
        <w:t>
      100 Қазақстан Республикасы Премьер-Министрінің қызметін қамтамасыз ету</w:t>
      </w:r>
    </w:p>
    <w:p>
      <w:pPr>
        <w:spacing w:after="0"/>
        <w:ind w:left="0"/>
        <w:jc w:val="both"/>
      </w:pPr>
      <w:r>
        <w:rPr>
          <w:rFonts w:ascii="Times New Roman"/>
          <w:b w:val="false"/>
          <w:i w:val="false"/>
          <w:color w:val="000000"/>
          <w:sz w:val="28"/>
        </w:rPr>
        <w:t>
      123 Ағымдағы әкімшілік шығыстар";</w:t>
      </w:r>
    </w:p>
    <w:bookmarkStart w:name="z7" w:id="6"/>
    <w:p>
      <w:pPr>
        <w:spacing w:after="0"/>
        <w:ind w:left="0"/>
        <w:jc w:val="both"/>
      </w:pPr>
      <w:r>
        <w:rPr>
          <w:rFonts w:ascii="Times New Roman"/>
          <w:b w:val="false"/>
          <w:i w:val="false"/>
          <w:color w:val="000000"/>
          <w:sz w:val="28"/>
        </w:rPr>
        <w:t>
      мынадай мазмұндағы 100, 101, 105, 109, 114, 139, 148, 165, 166, 167, 168 және 169 бюджеттік бағдарламаларымен толықтырылсын:</w:t>
      </w:r>
    </w:p>
    <w:bookmarkEnd w:id="6"/>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Start w:name="z8" w:id="7"/>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7"/>
    <w:bookmarkStart w:name="z9" w:id="8"/>
    <w:p>
      <w:pPr>
        <w:spacing w:after="0"/>
        <w:ind w:left="0"/>
        <w:jc w:val="both"/>
      </w:pPr>
      <w:r>
        <w:rPr>
          <w:rFonts w:ascii="Times New Roman"/>
          <w:b w:val="false"/>
          <w:i w:val="false"/>
          <w:color w:val="000000"/>
          <w:sz w:val="28"/>
        </w:rPr>
        <w:t>
      5 "Жеке тұлғаның, қоғамның және мемлекеттің қауiпсiздiгiн қамтамасыз ету жөніндегі қызмет" функционалдық кіші тобында:</w:t>
      </w:r>
    </w:p>
    <w:bookmarkEnd w:id="8"/>
    <w:bookmarkStart w:name="z10" w:id="9"/>
    <w:p>
      <w:pPr>
        <w:spacing w:after="0"/>
        <w:ind w:left="0"/>
        <w:jc w:val="both"/>
      </w:pPr>
      <w:r>
        <w:rPr>
          <w:rFonts w:ascii="Times New Roman"/>
          <w:b w:val="false"/>
          <w:i w:val="false"/>
          <w:color w:val="000000"/>
          <w:sz w:val="28"/>
        </w:rPr>
        <w:t>
      мынадай мазмұндағы 002 бюджеттік бағдарламасымен 100 және 111 бюджеттік кіші бағдарламалары бар 109 бюджеттік бағдарламалар әкімшісімен толықтырылсын:</w:t>
      </w:r>
    </w:p>
    <w:bookmarkEnd w:id="9"/>
    <w:p>
      <w:pPr>
        <w:spacing w:after="0"/>
        <w:ind w:left="0"/>
        <w:jc w:val="both"/>
      </w:pPr>
      <w:r>
        <w:rPr>
          <w:rFonts w:ascii="Times New Roman"/>
          <w:b w:val="false"/>
          <w:i w:val="false"/>
          <w:color w:val="000000"/>
          <w:sz w:val="28"/>
        </w:rPr>
        <w:t>
      "109 Қазақстан Республикасы Үкіметінің Аппараты</w:t>
      </w:r>
    </w:p>
    <w:bookmarkStart w:name="z11" w:id="10"/>
    <w:p>
      <w:pPr>
        <w:spacing w:after="0"/>
        <w:ind w:left="0"/>
        <w:jc w:val="both"/>
      </w:pPr>
      <w:r>
        <w:rPr>
          <w:rFonts w:ascii="Times New Roman"/>
          <w:b w:val="false"/>
          <w:i w:val="false"/>
          <w:color w:val="000000"/>
          <w:sz w:val="28"/>
        </w:rPr>
        <w:t>
      002 Мемлекеттік мекемелерді фельдъегерлік байланыспен қамтамасыз ету жөніндегі көрсетілетін қызметтер</w:t>
      </w:r>
    </w:p>
    <w:bookmarkEnd w:id="10"/>
    <w:p>
      <w:pPr>
        <w:spacing w:after="0"/>
        <w:ind w:left="0"/>
        <w:jc w:val="both"/>
      </w:pPr>
      <w:r>
        <w:rPr>
          <w:rFonts w:ascii="Times New Roman"/>
          <w:b w:val="false"/>
          <w:i w:val="false"/>
          <w:color w:val="000000"/>
          <w:sz w:val="28"/>
        </w:rPr>
        <w:t>
      100 Мемлекеттік мекемелерді фельдъегерлік байланыспен қамтамасыз ету</w:t>
      </w:r>
    </w:p>
    <w:p>
      <w:pPr>
        <w:spacing w:after="0"/>
        <w:ind w:left="0"/>
        <w:jc w:val="both"/>
      </w:pPr>
      <w:r>
        <w:rPr>
          <w:rFonts w:ascii="Times New Roman"/>
          <w:b w:val="false"/>
          <w:i w:val="false"/>
          <w:color w:val="000000"/>
          <w:sz w:val="28"/>
        </w:rPr>
        <w:t>
      111 Ведомстволық бағыныстағы мемлекеттік мекемелердің күрделі шығыстары";</w:t>
      </w:r>
    </w:p>
    <w:bookmarkStart w:name="z12" w:id="11"/>
    <w:p>
      <w:pPr>
        <w:spacing w:after="0"/>
        <w:ind w:left="0"/>
        <w:jc w:val="both"/>
      </w:pPr>
      <w:r>
        <w:rPr>
          <w:rFonts w:ascii="Times New Roman"/>
          <w:b w:val="false"/>
          <w:i w:val="false"/>
          <w:color w:val="000000"/>
          <w:sz w:val="28"/>
        </w:rPr>
        <w:t>
      04 "Бiлiм беру" функционалдық тобында:</w:t>
      </w:r>
    </w:p>
    <w:bookmarkEnd w:id="11"/>
    <w:bookmarkStart w:name="z13" w:id="12"/>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12"/>
    <w:bookmarkStart w:name="z14" w:id="13"/>
    <w:p>
      <w:pPr>
        <w:spacing w:after="0"/>
        <w:ind w:left="0"/>
        <w:jc w:val="both"/>
      </w:pPr>
      <w:r>
        <w:rPr>
          <w:rFonts w:ascii="Times New Roman"/>
          <w:b w:val="false"/>
          <w:i w:val="false"/>
          <w:color w:val="000000"/>
          <w:sz w:val="28"/>
        </w:rPr>
        <w:t>
      мынадай мазмұндағы 138 бюджеттік бағдарламасы бар 109 бюджеттік бағдарламалар әкімшісімен толықтырылсын:</w:t>
      </w:r>
    </w:p>
    <w:bookmarkEnd w:id="13"/>
    <w:bookmarkStart w:name="z15" w:id="14"/>
    <w:p>
      <w:pPr>
        <w:spacing w:after="0"/>
        <w:ind w:left="0"/>
        <w:jc w:val="both"/>
      </w:pPr>
      <w:r>
        <w:rPr>
          <w:rFonts w:ascii="Times New Roman"/>
          <w:b w:val="false"/>
          <w:i w:val="false"/>
          <w:color w:val="000000"/>
          <w:sz w:val="28"/>
        </w:rPr>
        <w:t>
      "109 Қазақстан Республикасы Үкіметінің Аппараты</w:t>
      </w:r>
    </w:p>
    <w:bookmarkEnd w:id="14"/>
    <w:bookmarkStart w:name="z16" w:id="15"/>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5"/>
    <w:bookmarkStart w:name="z17" w:id="1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16"/>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18" w:id="17"/>
    <w:p>
      <w:pPr>
        <w:spacing w:after="0"/>
        <w:ind w:left="0"/>
        <w:jc w:val="both"/>
      </w:pPr>
      <w:r>
        <w:rPr>
          <w:rFonts w:ascii="Times New Roman"/>
          <w:b w:val="false"/>
          <w:i w:val="false"/>
          <w:color w:val="000000"/>
          <w:sz w:val="28"/>
        </w:rPr>
        <w:t>
      3. Осы бұйрық 2023 жылғы 27 қаңтардан бастап қолданысқа енгізіледі және ресми жариялануға жатады.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