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9dc9" w14:textId="2979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31/5-VІІ "2023-2025 жылдарға арналған Құндызды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22 тамыздағы № 6/5-VIII шешімі. Күші жойылды - Абай облысы Абай аудандық мәслихатының 2023 жылғы 28 желтоқсандағы № 12/5-VIII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жылғы 30 желтоқсандағы № 31/5-VІІ "2023-2025 жылдарға арналған Құндызды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Құндызды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44 188,0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3 172,0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41 016,0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44 943,1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- 755,1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755,1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755,1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Нұрсүлтанұлы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Құндызды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