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aab4" w14:textId="ccda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жылдың 30 желтоқсандағы № 31/7-VII "2023-2025 жылдарға арналған Қасқабұлақ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24 қазандағы № 9/7-VIII шешімі. Күші жойылды - Абай облысы Абай аудандық мәслихатының 2023 жылғы 28 желтоқсандағы № 12/7-VIII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Қасқабұлақ ауылдық округінің бюджеті туралы" мәслихаттың 2022 жылғы 30 желтоқсандағы № 31/7-VII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Қасқабұлақ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39 903,0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5 730,0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34 173,0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41 214,3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- 1 311,3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- 1 311,3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1 311,3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Қасқабұлақ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