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c87f" w14:textId="684c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2022 жылғы 27 желтоқсандағы № 20/414-VІІ "2023-2025 жылдарға арналған Аягөз ауданының Малкелді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15 мамырдағы № 3/41-VIII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"2023-2025 жылдарға арналған Аягөз ауданының Малкелді ауылдық округінің бюджеті туралы" 2022 жылғы 27 желтоқсандағы №20/202-VІІ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35868,3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2565,0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33269,3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35885,6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- 17,3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№3/41-VIІI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