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cfbd0" w14:textId="d1cf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Бесқарағай аудандық мәслихатының 2022 жылғы 30 желтоқсандағы № 30/6-VІI "2023-2025 жылдарға арналған Долон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2023 жылғы 16 мамырдағы № 3/6-VIII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Бесқарағай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Бесқарағай аудандық мәслихатының "2023-2025 жылдарға арналған Долон ауылдық округінің бюджеті туралы" 2022 жылғы 30 желтоқсандағы № 30/6-VІІ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Долон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125388,2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–3050,0 мың теңге;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–122338,2 мың теңге;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126579,6 мың теңге;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-1191,4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- 1191,4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0,0 мың теңге; 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0,0 мың теңге;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қалдықтары- 1191,4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3/6-VIІI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30/6-VII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Долон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функция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