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05b6" w14:textId="1240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2022 жылғы 30 желтоқсандағы № 30/11-VII "2023-2025 жылдарға арналған Ерназар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2023 жылғы 24 тамыздағы № 6/11-VIII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"2023-2025 жылдарға арналған Ерназар ауылдық округінің бюджеті туралы" 2022 жылғы 30 желтоқсандағы № 30/11-VІI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Ерназар ауылдық округінің бюджеті тиісінше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70266,5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–5696,0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54,0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64516,5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70346,1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-79,6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79,6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79,6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30/11-VII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Ерназар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